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2828" w:rsidRPr="00070E31" w:rsidRDefault="009E2828" w:rsidP="00FA4AE4">
      <w:pPr>
        <w:framePr w:w="14083" w:h="7166" w:hRule="exact" w:vSpace="1085" w:wrap="none" w:hAnchor="page" w:x="1456" w:y="1324"/>
        <w:spacing w:line="1" w:lineRule="exact"/>
        <w:rPr>
          <w:rFonts w:ascii="Times New Roman" w:hAnsi="Times New Roman" w:cs="Times New Roman"/>
          <w:sz w:val="28"/>
          <w:szCs w:val="28"/>
        </w:rPr>
      </w:pPr>
    </w:p>
    <w:p w:rsidR="009F0BB3" w:rsidRDefault="009F0BB3" w:rsidP="009F0BB3">
      <w:pPr>
        <w:pStyle w:val="Tablecaption0"/>
        <w:framePr w:w="13854" w:h="820" w:wrap="none" w:hAnchor="page" w:x="1789" w:y="6"/>
        <w:shd w:val="clear" w:color="auto" w:fill="auto"/>
        <w:ind w:left="440" w:hanging="440"/>
        <w:jc w:val="center"/>
        <w:rPr>
          <w:sz w:val="28"/>
          <w:szCs w:val="28"/>
          <w:lang w:val="en-US"/>
        </w:rPr>
      </w:pPr>
      <w:r>
        <w:rPr>
          <w:sz w:val="28"/>
          <w:szCs w:val="28"/>
          <w:lang w:val="en-US"/>
        </w:rPr>
        <w:t xml:space="preserve">TIÊU CHÍ TRIỂN KHAI XÂY DỰNG VÀ TỰ </w:t>
      </w:r>
      <w:r w:rsidR="006D1C5D" w:rsidRPr="00070E31">
        <w:rPr>
          <w:sz w:val="28"/>
          <w:szCs w:val="28"/>
        </w:rPr>
        <w:t xml:space="preserve">ĐÁNH GIÁ </w:t>
      </w:r>
      <w:r>
        <w:rPr>
          <w:sz w:val="28"/>
          <w:szCs w:val="28"/>
        </w:rPr>
        <w:t xml:space="preserve">TRƯỜNG HỌC HẠNH PHÚC </w:t>
      </w:r>
    </w:p>
    <w:p w:rsidR="009E2828" w:rsidRDefault="009F0BB3" w:rsidP="009F0BB3">
      <w:pPr>
        <w:pStyle w:val="Tablecaption0"/>
        <w:framePr w:w="13854" w:h="820" w:wrap="none" w:hAnchor="page" w:x="1789" w:y="6"/>
        <w:shd w:val="clear" w:color="auto" w:fill="auto"/>
        <w:ind w:left="440" w:hanging="440"/>
        <w:jc w:val="center"/>
        <w:rPr>
          <w:sz w:val="28"/>
          <w:szCs w:val="28"/>
        </w:rPr>
      </w:pPr>
      <w:r>
        <w:rPr>
          <w:sz w:val="28"/>
          <w:szCs w:val="28"/>
          <w:lang w:val="en-US"/>
        </w:rPr>
        <w:t xml:space="preserve">ĐỐI VỚI </w:t>
      </w:r>
      <w:r w:rsidR="000D542E">
        <w:rPr>
          <w:sz w:val="28"/>
          <w:szCs w:val="28"/>
          <w:lang w:val="en-US"/>
        </w:rPr>
        <w:t xml:space="preserve">CÁC </w:t>
      </w:r>
      <w:r>
        <w:rPr>
          <w:sz w:val="28"/>
          <w:szCs w:val="28"/>
        </w:rPr>
        <w:t>C</w:t>
      </w:r>
      <w:r>
        <w:rPr>
          <w:sz w:val="28"/>
          <w:szCs w:val="28"/>
          <w:lang w:val="en-US"/>
        </w:rPr>
        <w:t>Ơ</w:t>
      </w:r>
      <w:r w:rsidR="000D542E">
        <w:rPr>
          <w:sz w:val="28"/>
          <w:szCs w:val="28"/>
        </w:rPr>
        <w:t xml:space="preserve"> S</w:t>
      </w:r>
      <w:r w:rsidR="000D542E">
        <w:rPr>
          <w:sz w:val="28"/>
          <w:szCs w:val="28"/>
          <w:lang w:val="en-US"/>
        </w:rPr>
        <w:t>Ở</w:t>
      </w:r>
      <w:r w:rsidR="0007475E">
        <w:rPr>
          <w:sz w:val="28"/>
          <w:szCs w:val="28"/>
        </w:rPr>
        <w:t xml:space="preserve"> GIÁ</w:t>
      </w:r>
      <w:r w:rsidR="0007475E">
        <w:rPr>
          <w:sz w:val="28"/>
          <w:szCs w:val="28"/>
          <w:lang w:val="en-US"/>
        </w:rPr>
        <w:t>O</w:t>
      </w:r>
      <w:r w:rsidR="0007475E">
        <w:rPr>
          <w:sz w:val="28"/>
          <w:szCs w:val="28"/>
        </w:rPr>
        <w:t xml:space="preserve"> DỤC</w:t>
      </w:r>
    </w:p>
    <w:p w:rsidR="00FA4AE4" w:rsidRPr="0007475E" w:rsidRDefault="00FA4AE4" w:rsidP="009F0BB3">
      <w:pPr>
        <w:pStyle w:val="Tablecaption0"/>
        <w:framePr w:w="13854" w:h="820" w:wrap="none" w:hAnchor="page" w:x="1789" w:y="6"/>
        <w:shd w:val="clear" w:color="auto" w:fill="auto"/>
        <w:ind w:left="440" w:hanging="440"/>
        <w:jc w:val="center"/>
        <w:rPr>
          <w:sz w:val="28"/>
          <w:szCs w:val="28"/>
          <w:lang w:val="en-US"/>
        </w:rPr>
      </w:pPr>
    </w:p>
    <w:p w:rsidR="009E2828" w:rsidRPr="009F0BB3" w:rsidRDefault="009E2828">
      <w:pPr>
        <w:spacing w:line="360" w:lineRule="exact"/>
        <w:rPr>
          <w:rFonts w:ascii="Times New Roman" w:hAnsi="Times New Roman" w:cs="Times New Roman"/>
          <w:sz w:val="28"/>
          <w:szCs w:val="28"/>
          <w:lang w:val="en-US"/>
        </w:rPr>
      </w:pPr>
    </w:p>
    <w:p w:rsidR="009E2828" w:rsidRDefault="009E2828">
      <w:pPr>
        <w:spacing w:line="360" w:lineRule="exact"/>
        <w:rPr>
          <w:rFonts w:ascii="Times New Roman" w:hAnsi="Times New Roman" w:cs="Times New Roman"/>
          <w:sz w:val="28"/>
          <w:szCs w:val="28"/>
        </w:rPr>
      </w:pPr>
    </w:p>
    <w:p w:rsidR="00FA4AE4" w:rsidRDefault="00FA4AE4">
      <w:pPr>
        <w:spacing w:line="360" w:lineRule="exact"/>
        <w:rPr>
          <w:rFonts w:ascii="Times New Roman" w:hAnsi="Times New Roman" w:cs="Times New Roman"/>
          <w:sz w:val="28"/>
          <w:szCs w:val="28"/>
        </w:rPr>
      </w:pPr>
    </w:p>
    <w:p w:rsidR="00FA4AE4" w:rsidRDefault="00FA4AE4">
      <w:pPr>
        <w:spacing w:line="360" w:lineRule="exact"/>
        <w:rPr>
          <w:rFonts w:ascii="Times New Roman" w:hAnsi="Times New Roman" w:cs="Times New Roman"/>
          <w:sz w:val="28"/>
          <w:szCs w:val="28"/>
        </w:rPr>
      </w:pPr>
    </w:p>
    <w:p w:rsidR="00FA4AE4" w:rsidRPr="00070E31" w:rsidRDefault="00FA4AE4">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tbl>
      <w:tblPr>
        <w:tblpPr w:leftFromText="180" w:rightFromText="180" w:vertAnchor="text" w:horzAnchor="margin" w:tblpXSpec="center" w:tblpY="131"/>
        <w:tblOverlap w:val="never"/>
        <w:tblW w:w="15801" w:type="dxa"/>
        <w:tblLayout w:type="fixed"/>
        <w:tblCellMar>
          <w:left w:w="10" w:type="dxa"/>
          <w:right w:w="10" w:type="dxa"/>
        </w:tblCellMar>
        <w:tblLook w:val="0000" w:firstRow="0" w:lastRow="0" w:firstColumn="0" w:lastColumn="0" w:noHBand="0" w:noVBand="0"/>
      </w:tblPr>
      <w:tblGrid>
        <w:gridCol w:w="725"/>
        <w:gridCol w:w="12752"/>
        <w:gridCol w:w="595"/>
        <w:gridCol w:w="557"/>
        <w:gridCol w:w="610"/>
        <w:gridCol w:w="562"/>
      </w:tblGrid>
      <w:tr w:rsidR="00FA4AE4" w:rsidRPr="00070E31" w:rsidTr="00FA4AE4">
        <w:trPr>
          <w:trHeight w:hRule="exact" w:val="494"/>
        </w:trPr>
        <w:tc>
          <w:tcPr>
            <w:tcW w:w="725" w:type="dxa"/>
            <w:vMerge w:val="restart"/>
            <w:tcBorders>
              <w:top w:val="single" w:sz="4" w:space="0" w:color="auto"/>
              <w:left w:val="single" w:sz="4" w:space="0" w:color="auto"/>
            </w:tcBorders>
            <w:shd w:val="clear" w:color="auto" w:fill="FFFFFF"/>
            <w:vAlign w:val="center"/>
          </w:tcPr>
          <w:p w:rsidR="00FA4AE4" w:rsidRPr="00070E31" w:rsidRDefault="00FA4AE4" w:rsidP="00FA4AE4">
            <w:pPr>
              <w:pStyle w:val="Other0"/>
              <w:shd w:val="clear" w:color="auto" w:fill="auto"/>
              <w:jc w:val="center"/>
              <w:rPr>
                <w:sz w:val="28"/>
                <w:szCs w:val="28"/>
              </w:rPr>
            </w:pPr>
            <w:r w:rsidRPr="00070E31">
              <w:rPr>
                <w:sz w:val="28"/>
                <w:szCs w:val="28"/>
              </w:rPr>
              <w:t>TT</w:t>
            </w:r>
          </w:p>
        </w:tc>
        <w:tc>
          <w:tcPr>
            <w:tcW w:w="12752" w:type="dxa"/>
            <w:vMerge w:val="restart"/>
            <w:tcBorders>
              <w:top w:val="single" w:sz="4" w:space="0" w:color="auto"/>
              <w:left w:val="single" w:sz="4" w:space="0" w:color="auto"/>
            </w:tcBorders>
            <w:shd w:val="clear" w:color="auto" w:fill="FFFFFF"/>
          </w:tcPr>
          <w:p w:rsidR="00FA4AE4" w:rsidRPr="000D542E" w:rsidRDefault="00FA4AE4" w:rsidP="00FA4AE4">
            <w:pPr>
              <w:pStyle w:val="Other0"/>
              <w:shd w:val="clear" w:color="auto" w:fill="auto"/>
              <w:tabs>
                <w:tab w:val="left" w:leader="hyphen" w:pos="2746"/>
                <w:tab w:val="left" w:leader="hyphen" w:pos="11011"/>
              </w:tabs>
              <w:jc w:val="center"/>
              <w:rPr>
                <w:b/>
                <w:sz w:val="28"/>
                <w:szCs w:val="28"/>
              </w:rPr>
            </w:pPr>
            <w:r w:rsidRPr="000D542E">
              <w:rPr>
                <w:b/>
                <w:bCs/>
                <w:sz w:val="28"/>
                <w:szCs w:val="28"/>
                <w:lang w:val="en-US"/>
              </w:rPr>
              <w:t>NỘI</w:t>
            </w:r>
            <w:r w:rsidRPr="000D542E">
              <w:rPr>
                <w:b/>
                <w:bCs/>
                <w:color w:val="3C1315"/>
                <w:sz w:val="28"/>
                <w:szCs w:val="28"/>
                <w:lang w:val="en-US" w:eastAsia="en-US" w:bidi="en-US"/>
              </w:rPr>
              <w:t xml:space="preserve"> </w:t>
            </w:r>
            <w:r w:rsidRPr="000D542E">
              <w:rPr>
                <w:b/>
                <w:bCs/>
                <w:sz w:val="28"/>
                <w:szCs w:val="28"/>
              </w:rPr>
              <w:t>DUNG TIÊU CHÍ</w:t>
            </w:r>
          </w:p>
        </w:tc>
        <w:tc>
          <w:tcPr>
            <w:tcW w:w="2324" w:type="dxa"/>
            <w:gridSpan w:val="4"/>
            <w:tcBorders>
              <w:top w:val="single" w:sz="4" w:space="0" w:color="auto"/>
              <w:left w:val="single" w:sz="4" w:space="0" w:color="auto"/>
              <w:right w:val="single" w:sz="4" w:space="0" w:color="auto"/>
            </w:tcBorders>
            <w:shd w:val="clear" w:color="auto" w:fill="FFFFFF"/>
            <w:vAlign w:val="bottom"/>
          </w:tcPr>
          <w:p w:rsidR="00FA4AE4" w:rsidRPr="00070E31" w:rsidRDefault="00FA4AE4" w:rsidP="00FA4AE4">
            <w:pPr>
              <w:pStyle w:val="Other0"/>
              <w:shd w:val="clear" w:color="auto" w:fill="auto"/>
              <w:jc w:val="center"/>
              <w:rPr>
                <w:sz w:val="28"/>
                <w:szCs w:val="28"/>
              </w:rPr>
            </w:pPr>
            <w:r w:rsidRPr="00070E31">
              <w:rPr>
                <w:b/>
                <w:bCs/>
                <w:sz w:val="28"/>
                <w:szCs w:val="28"/>
              </w:rPr>
              <w:t>MỨC ĐẠT</w:t>
            </w:r>
          </w:p>
        </w:tc>
      </w:tr>
      <w:tr w:rsidR="00FA4AE4" w:rsidRPr="00070E31" w:rsidTr="00FA4AE4">
        <w:trPr>
          <w:trHeight w:hRule="exact" w:val="384"/>
        </w:trPr>
        <w:tc>
          <w:tcPr>
            <w:tcW w:w="725" w:type="dxa"/>
            <w:vMerge/>
            <w:tcBorders>
              <w:left w:val="single" w:sz="4" w:space="0" w:color="auto"/>
            </w:tcBorders>
            <w:shd w:val="clear" w:color="auto" w:fill="FFFFFF"/>
            <w:vAlign w:val="center"/>
          </w:tcPr>
          <w:p w:rsidR="00FA4AE4" w:rsidRPr="00070E31" w:rsidRDefault="00FA4AE4" w:rsidP="00FA4AE4">
            <w:pPr>
              <w:rPr>
                <w:rFonts w:ascii="Times New Roman" w:hAnsi="Times New Roman" w:cs="Times New Roman"/>
                <w:sz w:val="28"/>
                <w:szCs w:val="28"/>
              </w:rPr>
            </w:pPr>
          </w:p>
        </w:tc>
        <w:tc>
          <w:tcPr>
            <w:tcW w:w="12752" w:type="dxa"/>
            <w:vMerge/>
            <w:tcBorders>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95" w:type="dxa"/>
            <w:tcBorders>
              <w:top w:val="single" w:sz="4" w:space="0" w:color="auto"/>
              <w:left w:val="single" w:sz="4" w:space="0" w:color="auto"/>
            </w:tcBorders>
            <w:shd w:val="clear" w:color="auto" w:fill="FFFFFF"/>
            <w:vAlign w:val="bottom"/>
          </w:tcPr>
          <w:p w:rsidR="00FA4AE4" w:rsidRPr="00070E31" w:rsidRDefault="00FA4AE4" w:rsidP="00FA4AE4">
            <w:pPr>
              <w:pStyle w:val="Other0"/>
              <w:shd w:val="clear" w:color="auto" w:fill="auto"/>
              <w:jc w:val="center"/>
              <w:rPr>
                <w:sz w:val="28"/>
                <w:szCs w:val="28"/>
              </w:rPr>
            </w:pPr>
            <w:r w:rsidRPr="00070E31">
              <w:rPr>
                <w:rFonts w:eastAsia="Arial"/>
                <w:b/>
                <w:bCs/>
                <w:sz w:val="28"/>
                <w:szCs w:val="28"/>
              </w:rPr>
              <w:t>1</w:t>
            </w:r>
          </w:p>
        </w:tc>
        <w:tc>
          <w:tcPr>
            <w:tcW w:w="557" w:type="dxa"/>
            <w:tcBorders>
              <w:top w:val="single" w:sz="4" w:space="0" w:color="auto"/>
              <w:left w:val="single" w:sz="4" w:space="0" w:color="auto"/>
            </w:tcBorders>
            <w:shd w:val="clear" w:color="auto" w:fill="FFFFFF"/>
            <w:vAlign w:val="bottom"/>
          </w:tcPr>
          <w:p w:rsidR="00FA4AE4" w:rsidRPr="00070E31" w:rsidRDefault="00FA4AE4" w:rsidP="00FA4AE4">
            <w:pPr>
              <w:pStyle w:val="Other0"/>
              <w:shd w:val="clear" w:color="auto" w:fill="auto"/>
              <w:jc w:val="center"/>
              <w:rPr>
                <w:sz w:val="28"/>
                <w:szCs w:val="28"/>
              </w:rPr>
            </w:pPr>
            <w:r w:rsidRPr="00070E31">
              <w:rPr>
                <w:rFonts w:eastAsia="Arial"/>
                <w:b/>
                <w:bCs/>
                <w:sz w:val="28"/>
                <w:szCs w:val="28"/>
              </w:rPr>
              <w:t>2</w:t>
            </w:r>
          </w:p>
        </w:tc>
        <w:tc>
          <w:tcPr>
            <w:tcW w:w="610" w:type="dxa"/>
            <w:tcBorders>
              <w:top w:val="single" w:sz="4" w:space="0" w:color="auto"/>
              <w:left w:val="single" w:sz="4" w:space="0" w:color="auto"/>
            </w:tcBorders>
            <w:shd w:val="clear" w:color="auto" w:fill="FFFFFF"/>
            <w:vAlign w:val="center"/>
          </w:tcPr>
          <w:p w:rsidR="00FA4AE4" w:rsidRPr="00070E31" w:rsidRDefault="00FA4AE4" w:rsidP="00FA4AE4">
            <w:pPr>
              <w:pStyle w:val="Other0"/>
              <w:shd w:val="clear" w:color="auto" w:fill="auto"/>
              <w:jc w:val="center"/>
              <w:rPr>
                <w:sz w:val="28"/>
                <w:szCs w:val="28"/>
              </w:rPr>
            </w:pPr>
            <w:r w:rsidRPr="00070E31">
              <w:rPr>
                <w:rFonts w:eastAsia="Arial"/>
                <w:b/>
                <w:bCs/>
                <w:sz w:val="28"/>
                <w:szCs w:val="28"/>
              </w:rPr>
              <w:t>3</w:t>
            </w:r>
          </w:p>
        </w:tc>
        <w:tc>
          <w:tcPr>
            <w:tcW w:w="562" w:type="dxa"/>
            <w:tcBorders>
              <w:top w:val="single" w:sz="4" w:space="0" w:color="auto"/>
              <w:left w:val="single" w:sz="4" w:space="0" w:color="auto"/>
              <w:right w:val="single" w:sz="4" w:space="0" w:color="auto"/>
            </w:tcBorders>
            <w:shd w:val="clear" w:color="auto" w:fill="FFFFFF"/>
            <w:vAlign w:val="center"/>
          </w:tcPr>
          <w:p w:rsidR="00FA4AE4" w:rsidRPr="00070E31" w:rsidRDefault="00FA4AE4" w:rsidP="00FA4AE4">
            <w:pPr>
              <w:pStyle w:val="Other0"/>
              <w:shd w:val="clear" w:color="auto" w:fill="auto"/>
              <w:jc w:val="center"/>
              <w:rPr>
                <w:sz w:val="28"/>
                <w:szCs w:val="28"/>
              </w:rPr>
            </w:pPr>
            <w:r w:rsidRPr="00070E31">
              <w:rPr>
                <w:rFonts w:eastAsia="Arial"/>
                <w:b/>
                <w:bCs/>
                <w:sz w:val="28"/>
                <w:szCs w:val="28"/>
              </w:rPr>
              <w:t>4</w:t>
            </w:r>
          </w:p>
        </w:tc>
      </w:tr>
      <w:tr w:rsidR="00FA4AE4" w:rsidRPr="00070E31" w:rsidTr="00FA4AE4">
        <w:trPr>
          <w:trHeight w:hRule="exact" w:val="394"/>
        </w:trPr>
        <w:tc>
          <w:tcPr>
            <w:tcW w:w="725" w:type="dxa"/>
            <w:tcBorders>
              <w:top w:val="single" w:sz="4" w:space="0" w:color="auto"/>
              <w:left w:val="single" w:sz="4" w:space="0" w:color="auto"/>
            </w:tcBorders>
            <w:shd w:val="clear" w:color="auto" w:fill="FFFFFF"/>
          </w:tcPr>
          <w:p w:rsidR="00FA4AE4" w:rsidRPr="00070E31" w:rsidRDefault="00FA4AE4" w:rsidP="00FA4AE4">
            <w:pPr>
              <w:pStyle w:val="Other0"/>
              <w:shd w:val="clear" w:color="auto" w:fill="auto"/>
              <w:jc w:val="center"/>
              <w:rPr>
                <w:sz w:val="28"/>
                <w:szCs w:val="28"/>
              </w:rPr>
            </w:pPr>
            <w:r w:rsidRPr="00070E31">
              <w:rPr>
                <w:b/>
                <w:bCs/>
                <w:sz w:val="28"/>
                <w:szCs w:val="28"/>
              </w:rPr>
              <w:t>I</w:t>
            </w:r>
          </w:p>
        </w:tc>
        <w:tc>
          <w:tcPr>
            <w:tcW w:w="12752" w:type="dxa"/>
            <w:tcBorders>
              <w:top w:val="single" w:sz="4" w:space="0" w:color="auto"/>
              <w:left w:val="single" w:sz="4" w:space="0" w:color="auto"/>
            </w:tcBorders>
            <w:shd w:val="clear" w:color="auto" w:fill="FFFFFF"/>
          </w:tcPr>
          <w:p w:rsidR="00FA4AE4" w:rsidRPr="00070E31" w:rsidRDefault="00FA4AE4" w:rsidP="00FA4AE4">
            <w:pPr>
              <w:pStyle w:val="Other0"/>
              <w:shd w:val="clear" w:color="auto" w:fill="auto"/>
              <w:jc w:val="both"/>
              <w:rPr>
                <w:sz w:val="28"/>
                <w:szCs w:val="28"/>
              </w:rPr>
            </w:pPr>
            <w:r w:rsidRPr="00070E31">
              <w:rPr>
                <w:b/>
                <w:bCs/>
                <w:sz w:val="28"/>
                <w:szCs w:val="28"/>
              </w:rPr>
              <w:t xml:space="preserve">Cảnh quan, môi </w:t>
            </w:r>
            <w:r>
              <w:rPr>
                <w:b/>
                <w:bCs/>
                <w:sz w:val="28"/>
                <w:szCs w:val="28"/>
              </w:rPr>
              <w:t xml:space="preserve">trường, </w:t>
            </w:r>
            <w:r>
              <w:rPr>
                <w:b/>
                <w:bCs/>
                <w:sz w:val="28"/>
                <w:szCs w:val="28"/>
                <w:lang w:val="en-US"/>
              </w:rPr>
              <w:t>cơ sở</w:t>
            </w:r>
            <w:r w:rsidRPr="00070E31">
              <w:rPr>
                <w:b/>
                <w:bCs/>
                <w:sz w:val="28"/>
                <w:szCs w:val="28"/>
              </w:rPr>
              <w:t xml:space="preserve"> vật chất, thiết bị dạy học</w:t>
            </w:r>
          </w:p>
        </w:tc>
        <w:tc>
          <w:tcPr>
            <w:tcW w:w="595"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r>
      <w:tr w:rsidR="00FA4AE4" w:rsidRPr="00070E31" w:rsidTr="00FA4AE4">
        <w:trPr>
          <w:trHeight w:hRule="exact" w:val="403"/>
        </w:trPr>
        <w:tc>
          <w:tcPr>
            <w:tcW w:w="725" w:type="dxa"/>
            <w:tcBorders>
              <w:top w:val="single" w:sz="4" w:space="0" w:color="auto"/>
              <w:left w:val="single" w:sz="4" w:space="0" w:color="auto"/>
            </w:tcBorders>
            <w:shd w:val="clear" w:color="auto" w:fill="FFFFFF"/>
            <w:vAlign w:val="bottom"/>
          </w:tcPr>
          <w:p w:rsidR="00FA4AE4" w:rsidRPr="00070E31" w:rsidRDefault="00FA4AE4" w:rsidP="00FA4AE4">
            <w:pPr>
              <w:pStyle w:val="Other0"/>
              <w:shd w:val="clear" w:color="auto" w:fill="auto"/>
              <w:jc w:val="center"/>
              <w:rPr>
                <w:sz w:val="28"/>
                <w:szCs w:val="28"/>
              </w:rPr>
            </w:pPr>
            <w:r w:rsidRPr="00070E31">
              <w:rPr>
                <w:sz w:val="28"/>
                <w:szCs w:val="28"/>
              </w:rPr>
              <w:t>1</w:t>
            </w:r>
          </w:p>
        </w:tc>
        <w:tc>
          <w:tcPr>
            <w:tcW w:w="12752" w:type="dxa"/>
            <w:tcBorders>
              <w:top w:val="single" w:sz="4" w:space="0" w:color="auto"/>
              <w:left w:val="single" w:sz="4" w:space="0" w:color="auto"/>
            </w:tcBorders>
            <w:shd w:val="clear" w:color="auto" w:fill="FFFFFF"/>
            <w:vAlign w:val="center"/>
          </w:tcPr>
          <w:p w:rsidR="00FA4AE4" w:rsidRPr="00070E31" w:rsidRDefault="00FA4AE4" w:rsidP="00FA4AE4">
            <w:pPr>
              <w:pStyle w:val="Other0"/>
              <w:shd w:val="clear" w:color="auto" w:fill="auto"/>
              <w:jc w:val="both"/>
              <w:rPr>
                <w:sz w:val="28"/>
                <w:szCs w:val="28"/>
              </w:rPr>
            </w:pPr>
            <w:r w:rsidRPr="00070E31">
              <w:rPr>
                <w:sz w:val="28"/>
                <w:szCs w:val="28"/>
              </w:rPr>
              <w:t>Cơ sở vật chất, trang thiết bị tối thiểu đảm bảo yêu cầu dạy học và các hoạt động giáo dục.</w:t>
            </w:r>
          </w:p>
        </w:tc>
        <w:tc>
          <w:tcPr>
            <w:tcW w:w="595"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r>
      <w:tr w:rsidR="00FA4AE4" w:rsidRPr="00070E31" w:rsidTr="00FA4AE4">
        <w:trPr>
          <w:trHeight w:hRule="exact" w:val="408"/>
        </w:trPr>
        <w:tc>
          <w:tcPr>
            <w:tcW w:w="725" w:type="dxa"/>
            <w:tcBorders>
              <w:top w:val="single" w:sz="4" w:space="0" w:color="auto"/>
              <w:left w:val="single" w:sz="4" w:space="0" w:color="auto"/>
            </w:tcBorders>
            <w:shd w:val="clear" w:color="auto" w:fill="FFFFFF"/>
            <w:vAlign w:val="bottom"/>
          </w:tcPr>
          <w:p w:rsidR="00FA4AE4" w:rsidRPr="00070E31" w:rsidRDefault="00FA4AE4" w:rsidP="00FA4AE4">
            <w:pPr>
              <w:pStyle w:val="Other0"/>
              <w:shd w:val="clear" w:color="auto" w:fill="auto"/>
              <w:jc w:val="center"/>
              <w:rPr>
                <w:sz w:val="28"/>
                <w:szCs w:val="28"/>
              </w:rPr>
            </w:pPr>
            <w:r w:rsidRPr="00070E31">
              <w:rPr>
                <w:sz w:val="28"/>
                <w:szCs w:val="28"/>
              </w:rPr>
              <w:t>2</w:t>
            </w:r>
          </w:p>
        </w:tc>
        <w:tc>
          <w:tcPr>
            <w:tcW w:w="12752" w:type="dxa"/>
            <w:tcBorders>
              <w:top w:val="single" w:sz="4" w:space="0" w:color="auto"/>
              <w:left w:val="single" w:sz="4" w:space="0" w:color="auto"/>
            </w:tcBorders>
            <w:shd w:val="clear" w:color="auto" w:fill="FFFFFF"/>
            <w:vAlign w:val="center"/>
          </w:tcPr>
          <w:p w:rsidR="00FA4AE4" w:rsidRPr="00070E31" w:rsidRDefault="00FA4AE4" w:rsidP="00FA4AE4">
            <w:pPr>
              <w:pStyle w:val="Other0"/>
              <w:shd w:val="clear" w:color="auto" w:fill="auto"/>
              <w:jc w:val="both"/>
              <w:rPr>
                <w:sz w:val="28"/>
                <w:szCs w:val="28"/>
              </w:rPr>
            </w:pPr>
            <w:r w:rsidRPr="00070E31">
              <w:rPr>
                <w:sz w:val="28"/>
                <w:szCs w:val="28"/>
              </w:rPr>
              <w:t>Cảnh quan sư phạm, sân trường có nhiều cây xanh, bóng mát, luôn được chăm sóc và quét dọn sạch sẽ.</w:t>
            </w:r>
          </w:p>
        </w:tc>
        <w:tc>
          <w:tcPr>
            <w:tcW w:w="595"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r>
      <w:tr w:rsidR="00FA4AE4" w:rsidRPr="00070E31" w:rsidTr="00FA4AE4">
        <w:trPr>
          <w:trHeight w:hRule="exact" w:val="710"/>
        </w:trPr>
        <w:tc>
          <w:tcPr>
            <w:tcW w:w="725" w:type="dxa"/>
            <w:tcBorders>
              <w:top w:val="single" w:sz="4" w:space="0" w:color="auto"/>
              <w:left w:val="single" w:sz="4" w:space="0" w:color="auto"/>
            </w:tcBorders>
            <w:shd w:val="clear" w:color="auto" w:fill="FFFFFF"/>
            <w:vAlign w:val="center"/>
          </w:tcPr>
          <w:p w:rsidR="00FA4AE4" w:rsidRPr="00070E31" w:rsidRDefault="00FA4AE4" w:rsidP="00FA4AE4">
            <w:pPr>
              <w:pStyle w:val="Other0"/>
              <w:shd w:val="clear" w:color="auto" w:fill="auto"/>
              <w:jc w:val="center"/>
              <w:rPr>
                <w:sz w:val="28"/>
                <w:szCs w:val="28"/>
              </w:rPr>
            </w:pPr>
            <w:r w:rsidRPr="00070E31">
              <w:rPr>
                <w:sz w:val="28"/>
                <w:szCs w:val="28"/>
              </w:rPr>
              <w:t>3</w:t>
            </w:r>
          </w:p>
        </w:tc>
        <w:tc>
          <w:tcPr>
            <w:tcW w:w="12752" w:type="dxa"/>
            <w:tcBorders>
              <w:top w:val="single" w:sz="4" w:space="0" w:color="auto"/>
              <w:left w:val="single" w:sz="4" w:space="0" w:color="auto"/>
            </w:tcBorders>
            <w:shd w:val="clear" w:color="auto" w:fill="FFFFFF"/>
          </w:tcPr>
          <w:p w:rsidR="00FA4AE4" w:rsidRPr="00070E31" w:rsidRDefault="00FA4AE4" w:rsidP="00FA4AE4">
            <w:pPr>
              <w:pStyle w:val="Other0"/>
              <w:shd w:val="clear" w:color="auto" w:fill="auto"/>
              <w:spacing w:line="271" w:lineRule="auto"/>
              <w:jc w:val="both"/>
              <w:rPr>
                <w:sz w:val="28"/>
                <w:szCs w:val="28"/>
              </w:rPr>
            </w:pPr>
            <w:r w:rsidRPr="00070E31">
              <w:rPr>
                <w:sz w:val="28"/>
                <w:szCs w:val="28"/>
              </w:rPr>
              <w:t>Cống trường, biển trường, tường rào đạt yêu cầu về an ninh, an toàn, được trang trí phù hợp, thẩm mỹ, có nét đặc trưng, mang tính giáo dục và thân thiện.</w:t>
            </w:r>
          </w:p>
        </w:tc>
        <w:tc>
          <w:tcPr>
            <w:tcW w:w="595"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r>
      <w:tr w:rsidR="00FA4AE4" w:rsidRPr="00070E31" w:rsidTr="00FA4AE4">
        <w:trPr>
          <w:trHeight w:hRule="exact" w:val="710"/>
        </w:trPr>
        <w:tc>
          <w:tcPr>
            <w:tcW w:w="725" w:type="dxa"/>
            <w:tcBorders>
              <w:top w:val="single" w:sz="4" w:space="0" w:color="auto"/>
              <w:left w:val="single" w:sz="4" w:space="0" w:color="auto"/>
            </w:tcBorders>
            <w:shd w:val="clear" w:color="auto" w:fill="FFFFFF"/>
            <w:vAlign w:val="center"/>
          </w:tcPr>
          <w:p w:rsidR="00FA4AE4" w:rsidRPr="00070E31" w:rsidRDefault="00FA4AE4" w:rsidP="00FA4AE4">
            <w:pPr>
              <w:pStyle w:val="Other0"/>
              <w:shd w:val="clear" w:color="auto" w:fill="auto"/>
              <w:jc w:val="center"/>
              <w:rPr>
                <w:sz w:val="28"/>
                <w:szCs w:val="28"/>
              </w:rPr>
            </w:pPr>
            <w:r w:rsidRPr="00070E31">
              <w:rPr>
                <w:sz w:val="28"/>
                <w:szCs w:val="28"/>
              </w:rPr>
              <w:t>4</w:t>
            </w:r>
          </w:p>
        </w:tc>
        <w:tc>
          <w:tcPr>
            <w:tcW w:w="12752" w:type="dxa"/>
            <w:tcBorders>
              <w:top w:val="single" w:sz="4" w:space="0" w:color="auto"/>
              <w:left w:val="single" w:sz="4" w:space="0" w:color="auto"/>
            </w:tcBorders>
            <w:shd w:val="clear" w:color="auto" w:fill="FFFFFF"/>
          </w:tcPr>
          <w:p w:rsidR="00FA4AE4" w:rsidRPr="00070E31" w:rsidRDefault="00FA4AE4" w:rsidP="00FA4AE4">
            <w:pPr>
              <w:pStyle w:val="Other0"/>
              <w:shd w:val="clear" w:color="auto" w:fill="auto"/>
              <w:spacing w:line="266" w:lineRule="auto"/>
              <w:jc w:val="both"/>
              <w:rPr>
                <w:sz w:val="28"/>
                <w:szCs w:val="28"/>
              </w:rPr>
            </w:pPr>
            <w:r w:rsidRPr="00070E31">
              <w:rPr>
                <w:sz w:val="28"/>
                <w:szCs w:val="28"/>
              </w:rPr>
              <w:t>Phòng học được trang trí phù hợp, luôn sạch, đẹp, gắn với nhu cầu học tập và rèn luyện, như là ngôi nhà thứ hai của học sinh.</w:t>
            </w:r>
          </w:p>
        </w:tc>
        <w:tc>
          <w:tcPr>
            <w:tcW w:w="595"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r>
      <w:tr w:rsidR="00FA4AE4" w:rsidRPr="00070E31" w:rsidTr="00FA4AE4">
        <w:trPr>
          <w:trHeight w:hRule="exact" w:val="710"/>
        </w:trPr>
        <w:tc>
          <w:tcPr>
            <w:tcW w:w="725" w:type="dxa"/>
            <w:tcBorders>
              <w:top w:val="single" w:sz="4" w:space="0" w:color="auto"/>
              <w:left w:val="single" w:sz="4" w:space="0" w:color="auto"/>
            </w:tcBorders>
            <w:shd w:val="clear" w:color="auto" w:fill="FFFFFF"/>
            <w:vAlign w:val="center"/>
          </w:tcPr>
          <w:p w:rsidR="00FA4AE4" w:rsidRPr="00070E31" w:rsidRDefault="00FA4AE4" w:rsidP="00FA4AE4">
            <w:pPr>
              <w:pStyle w:val="Other0"/>
              <w:shd w:val="clear" w:color="auto" w:fill="auto"/>
              <w:jc w:val="center"/>
              <w:rPr>
                <w:sz w:val="28"/>
                <w:szCs w:val="28"/>
              </w:rPr>
            </w:pPr>
            <w:r w:rsidRPr="00070E31">
              <w:rPr>
                <w:sz w:val="28"/>
                <w:szCs w:val="28"/>
              </w:rPr>
              <w:t>5</w:t>
            </w:r>
          </w:p>
        </w:tc>
        <w:tc>
          <w:tcPr>
            <w:tcW w:w="12752" w:type="dxa"/>
            <w:tcBorders>
              <w:top w:val="single" w:sz="4" w:space="0" w:color="auto"/>
              <w:left w:val="single" w:sz="4" w:space="0" w:color="auto"/>
            </w:tcBorders>
            <w:shd w:val="clear" w:color="auto" w:fill="FFFFFF"/>
            <w:vAlign w:val="bottom"/>
          </w:tcPr>
          <w:p w:rsidR="00FA4AE4" w:rsidRPr="00070E31" w:rsidRDefault="00FA4AE4" w:rsidP="00FA4AE4">
            <w:pPr>
              <w:pStyle w:val="Other0"/>
              <w:shd w:val="clear" w:color="auto" w:fill="auto"/>
              <w:spacing w:line="271" w:lineRule="auto"/>
              <w:jc w:val="both"/>
              <w:rPr>
                <w:sz w:val="28"/>
                <w:szCs w:val="28"/>
              </w:rPr>
            </w:pPr>
            <w:r w:rsidRPr="00070E31">
              <w:rPr>
                <w:sz w:val="28"/>
                <w:szCs w:val="28"/>
              </w:rPr>
              <w:t>Các khối công trình hỗ trợ học tập (khu thí nghiệm thực hành, nhà đa năng...) được bố trí hợp lý, khoa học, thuận tiện cho hoạt động dạy và học; có đủ trang thiết bị làm việc và học tập.</w:t>
            </w:r>
          </w:p>
        </w:tc>
        <w:tc>
          <w:tcPr>
            <w:tcW w:w="595"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r>
      <w:tr w:rsidR="00FA4AE4" w:rsidRPr="00070E31" w:rsidTr="00FA4AE4">
        <w:trPr>
          <w:trHeight w:hRule="exact" w:val="1018"/>
        </w:trPr>
        <w:tc>
          <w:tcPr>
            <w:tcW w:w="725" w:type="dxa"/>
            <w:tcBorders>
              <w:top w:val="single" w:sz="4" w:space="0" w:color="auto"/>
              <w:left w:val="single" w:sz="4" w:space="0" w:color="auto"/>
            </w:tcBorders>
            <w:shd w:val="clear" w:color="auto" w:fill="FFFFFF"/>
            <w:vAlign w:val="center"/>
          </w:tcPr>
          <w:p w:rsidR="00FA4AE4" w:rsidRPr="00070E31" w:rsidRDefault="00FA4AE4" w:rsidP="00FA4AE4">
            <w:pPr>
              <w:pStyle w:val="Other0"/>
              <w:shd w:val="clear" w:color="auto" w:fill="auto"/>
              <w:jc w:val="center"/>
              <w:rPr>
                <w:sz w:val="28"/>
                <w:szCs w:val="28"/>
              </w:rPr>
            </w:pPr>
            <w:r w:rsidRPr="00070E31">
              <w:rPr>
                <w:sz w:val="28"/>
                <w:szCs w:val="28"/>
              </w:rPr>
              <w:t>6</w:t>
            </w:r>
          </w:p>
        </w:tc>
        <w:tc>
          <w:tcPr>
            <w:tcW w:w="12752" w:type="dxa"/>
            <w:tcBorders>
              <w:top w:val="single" w:sz="4" w:space="0" w:color="auto"/>
              <w:left w:val="single" w:sz="4" w:space="0" w:color="auto"/>
            </w:tcBorders>
            <w:shd w:val="clear" w:color="auto" w:fill="FFFFFF"/>
            <w:vAlign w:val="bottom"/>
          </w:tcPr>
          <w:p w:rsidR="00FA4AE4" w:rsidRPr="00070E31" w:rsidRDefault="00FA4AE4" w:rsidP="00FA4AE4">
            <w:pPr>
              <w:pStyle w:val="Other0"/>
              <w:shd w:val="clear" w:color="auto" w:fill="auto"/>
              <w:spacing w:line="269" w:lineRule="auto"/>
              <w:jc w:val="both"/>
              <w:rPr>
                <w:sz w:val="28"/>
                <w:szCs w:val="28"/>
              </w:rPr>
            </w:pPr>
            <w:r w:rsidRPr="00070E31">
              <w:rPr>
                <w:sz w:val="28"/>
                <w:szCs w:val="28"/>
              </w:rPr>
              <w:t>Thư viện có không gian thoáng, rộng, xanh, sạch, thân thiện; có đủ các loại sách theo quy định, đặc biệt có các đầu sách phát triển trí tuệ, tâm hồn, kỹ năng sống, giá trị sống cho học sinh; chú trọng phát triển văn hóa đọc trong học sinh.</w:t>
            </w:r>
          </w:p>
        </w:tc>
        <w:tc>
          <w:tcPr>
            <w:tcW w:w="595"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r>
      <w:tr w:rsidR="00FA4AE4" w:rsidRPr="00070E31" w:rsidTr="00FA4AE4">
        <w:trPr>
          <w:trHeight w:hRule="exact" w:val="720"/>
        </w:trPr>
        <w:tc>
          <w:tcPr>
            <w:tcW w:w="725" w:type="dxa"/>
            <w:tcBorders>
              <w:top w:val="single" w:sz="4" w:space="0" w:color="auto"/>
              <w:left w:val="single" w:sz="4" w:space="0" w:color="auto"/>
            </w:tcBorders>
            <w:shd w:val="clear" w:color="auto" w:fill="FFFFFF"/>
            <w:vAlign w:val="center"/>
          </w:tcPr>
          <w:p w:rsidR="00FA4AE4" w:rsidRPr="00070E31" w:rsidRDefault="00FA4AE4" w:rsidP="00FA4AE4">
            <w:pPr>
              <w:pStyle w:val="Other0"/>
              <w:shd w:val="clear" w:color="auto" w:fill="auto"/>
              <w:jc w:val="center"/>
              <w:rPr>
                <w:sz w:val="28"/>
                <w:szCs w:val="28"/>
              </w:rPr>
            </w:pPr>
            <w:r w:rsidRPr="00070E31">
              <w:rPr>
                <w:sz w:val="28"/>
                <w:szCs w:val="28"/>
              </w:rPr>
              <w:t>7</w:t>
            </w:r>
          </w:p>
        </w:tc>
        <w:tc>
          <w:tcPr>
            <w:tcW w:w="12752" w:type="dxa"/>
            <w:tcBorders>
              <w:top w:val="single" w:sz="4" w:space="0" w:color="auto"/>
              <w:left w:val="single" w:sz="4" w:space="0" w:color="auto"/>
            </w:tcBorders>
            <w:shd w:val="clear" w:color="auto" w:fill="FFFFFF"/>
            <w:vAlign w:val="bottom"/>
          </w:tcPr>
          <w:p w:rsidR="00FA4AE4" w:rsidRPr="00070E31" w:rsidRDefault="00FA4AE4" w:rsidP="00FA4AE4">
            <w:pPr>
              <w:pStyle w:val="Other0"/>
              <w:shd w:val="clear" w:color="auto" w:fill="auto"/>
              <w:spacing w:line="271" w:lineRule="auto"/>
              <w:jc w:val="both"/>
              <w:rPr>
                <w:sz w:val="28"/>
                <w:szCs w:val="28"/>
              </w:rPr>
            </w:pPr>
            <w:r w:rsidRPr="00070E31">
              <w:rPr>
                <w:sz w:val="28"/>
                <w:szCs w:val="28"/>
              </w:rPr>
              <w:t>Khu hành chính, quản trị đảm bảo yêu cầu quản lý, theo dõi các hoạt động giáo dục của nhà trường, được trang bị csvc và trang thiết bị đáp ứng yêu cầu công việc; đặc biệt hạ tầng công nghệ thông tin.</w:t>
            </w:r>
          </w:p>
        </w:tc>
        <w:tc>
          <w:tcPr>
            <w:tcW w:w="595"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r>
      <w:tr w:rsidR="00FA4AE4" w:rsidRPr="00070E31" w:rsidTr="00FA4AE4">
        <w:trPr>
          <w:trHeight w:hRule="exact" w:val="1032"/>
        </w:trPr>
        <w:tc>
          <w:tcPr>
            <w:tcW w:w="725" w:type="dxa"/>
            <w:tcBorders>
              <w:top w:val="single" w:sz="4" w:space="0" w:color="auto"/>
              <w:left w:val="single" w:sz="4" w:space="0" w:color="auto"/>
            </w:tcBorders>
            <w:shd w:val="clear" w:color="auto" w:fill="FFFFFF"/>
            <w:vAlign w:val="center"/>
          </w:tcPr>
          <w:p w:rsidR="00FA4AE4" w:rsidRPr="00070E31" w:rsidRDefault="00FA4AE4" w:rsidP="00FA4AE4">
            <w:pPr>
              <w:pStyle w:val="Other0"/>
              <w:shd w:val="clear" w:color="auto" w:fill="auto"/>
              <w:jc w:val="center"/>
              <w:rPr>
                <w:sz w:val="28"/>
                <w:szCs w:val="28"/>
              </w:rPr>
            </w:pPr>
            <w:r w:rsidRPr="00070E31">
              <w:rPr>
                <w:sz w:val="28"/>
                <w:szCs w:val="28"/>
              </w:rPr>
              <w:t>8</w:t>
            </w:r>
          </w:p>
        </w:tc>
        <w:tc>
          <w:tcPr>
            <w:tcW w:w="12752" w:type="dxa"/>
            <w:tcBorders>
              <w:top w:val="single" w:sz="4" w:space="0" w:color="auto"/>
              <w:left w:val="single" w:sz="4" w:space="0" w:color="auto"/>
            </w:tcBorders>
            <w:shd w:val="clear" w:color="auto" w:fill="FFFFFF"/>
            <w:vAlign w:val="bottom"/>
          </w:tcPr>
          <w:p w:rsidR="00FA4AE4" w:rsidRPr="00070E31" w:rsidRDefault="00FA4AE4" w:rsidP="00FA4AE4">
            <w:pPr>
              <w:pStyle w:val="Other0"/>
              <w:shd w:val="clear" w:color="auto" w:fill="auto"/>
              <w:spacing w:line="276" w:lineRule="auto"/>
              <w:jc w:val="both"/>
              <w:rPr>
                <w:sz w:val="28"/>
                <w:szCs w:val="28"/>
              </w:rPr>
            </w:pPr>
            <w:r w:rsidRPr="00070E31">
              <w:rPr>
                <w:sz w:val="28"/>
                <w:szCs w:val="28"/>
              </w:rPr>
              <w:t>Khu sân chơi, bãi tập đáp ứng mục tiêu hướng tới người sử dụng, phát triển toàn diện các năng lực của học sinh, có nhiều cây xanh bóng mát, luôn sạch sẽ, an toàn; khu giáo dục kỹ năng sống có đủ các tiện ích cơ bản đế học sinh phát triển các kỹ năng sống.</w:t>
            </w:r>
          </w:p>
        </w:tc>
        <w:tc>
          <w:tcPr>
            <w:tcW w:w="595"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r>
      <w:tr w:rsidR="00FA4AE4" w:rsidRPr="00070E31" w:rsidTr="00FA4AE4">
        <w:trPr>
          <w:trHeight w:hRule="exact" w:val="710"/>
        </w:trPr>
        <w:tc>
          <w:tcPr>
            <w:tcW w:w="725" w:type="dxa"/>
            <w:tcBorders>
              <w:top w:val="single" w:sz="4" w:space="0" w:color="auto"/>
              <w:left w:val="single" w:sz="4" w:space="0" w:color="auto"/>
            </w:tcBorders>
            <w:shd w:val="clear" w:color="auto" w:fill="FFFFFF"/>
            <w:vAlign w:val="center"/>
          </w:tcPr>
          <w:p w:rsidR="00FA4AE4" w:rsidRPr="00070E31" w:rsidRDefault="00FA4AE4" w:rsidP="00FA4AE4">
            <w:pPr>
              <w:pStyle w:val="Other0"/>
              <w:shd w:val="clear" w:color="auto" w:fill="auto"/>
              <w:jc w:val="center"/>
              <w:rPr>
                <w:sz w:val="28"/>
                <w:szCs w:val="28"/>
              </w:rPr>
            </w:pPr>
            <w:r w:rsidRPr="00070E31">
              <w:rPr>
                <w:sz w:val="28"/>
                <w:szCs w:val="28"/>
              </w:rPr>
              <w:lastRenderedPageBreak/>
              <w:t>9</w:t>
            </w:r>
          </w:p>
        </w:tc>
        <w:tc>
          <w:tcPr>
            <w:tcW w:w="12752" w:type="dxa"/>
            <w:tcBorders>
              <w:top w:val="single" w:sz="4" w:space="0" w:color="auto"/>
              <w:left w:val="single" w:sz="4" w:space="0" w:color="auto"/>
            </w:tcBorders>
            <w:shd w:val="clear" w:color="auto" w:fill="FFFFFF"/>
            <w:vAlign w:val="bottom"/>
          </w:tcPr>
          <w:p w:rsidR="00FA4AE4" w:rsidRPr="00070E31" w:rsidRDefault="00FA4AE4" w:rsidP="00FA4AE4">
            <w:pPr>
              <w:pStyle w:val="Other0"/>
              <w:shd w:val="clear" w:color="auto" w:fill="auto"/>
              <w:spacing w:line="266" w:lineRule="auto"/>
              <w:jc w:val="both"/>
              <w:rPr>
                <w:sz w:val="28"/>
                <w:szCs w:val="28"/>
              </w:rPr>
            </w:pPr>
            <w:r w:rsidRPr="00070E31">
              <w:rPr>
                <w:sz w:val="28"/>
                <w:szCs w:val="28"/>
              </w:rPr>
              <w:t>Khu vệ sinh đáp ứng yêu cầu về giới tính và lứa tuổi; trang trí hài hòa, thân thiện; luôn sạch sẽ, khô ráo và an toàn khi sử dụng.</w:t>
            </w:r>
          </w:p>
        </w:tc>
        <w:tc>
          <w:tcPr>
            <w:tcW w:w="595"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r>
      <w:tr w:rsidR="00FA4AE4" w:rsidRPr="00070E31" w:rsidTr="00FA4AE4">
        <w:trPr>
          <w:trHeight w:hRule="exact" w:val="403"/>
        </w:trPr>
        <w:tc>
          <w:tcPr>
            <w:tcW w:w="725" w:type="dxa"/>
            <w:tcBorders>
              <w:top w:val="single" w:sz="4" w:space="0" w:color="auto"/>
              <w:left w:val="single" w:sz="4" w:space="0" w:color="auto"/>
            </w:tcBorders>
            <w:shd w:val="clear" w:color="auto" w:fill="FFFFFF"/>
            <w:vAlign w:val="bottom"/>
          </w:tcPr>
          <w:p w:rsidR="00FA4AE4" w:rsidRPr="00070E31" w:rsidRDefault="00FA4AE4" w:rsidP="00FA4AE4">
            <w:pPr>
              <w:pStyle w:val="Other0"/>
              <w:shd w:val="clear" w:color="auto" w:fill="auto"/>
              <w:jc w:val="center"/>
              <w:rPr>
                <w:sz w:val="28"/>
                <w:szCs w:val="28"/>
              </w:rPr>
            </w:pPr>
            <w:r w:rsidRPr="00070E31">
              <w:rPr>
                <w:b/>
                <w:bCs/>
                <w:sz w:val="28"/>
                <w:szCs w:val="28"/>
              </w:rPr>
              <w:t>II</w:t>
            </w:r>
          </w:p>
        </w:tc>
        <w:tc>
          <w:tcPr>
            <w:tcW w:w="12752" w:type="dxa"/>
            <w:tcBorders>
              <w:top w:val="single" w:sz="4" w:space="0" w:color="auto"/>
              <w:left w:val="single" w:sz="4" w:space="0" w:color="auto"/>
            </w:tcBorders>
            <w:shd w:val="clear" w:color="auto" w:fill="FFFFFF"/>
            <w:vAlign w:val="bottom"/>
          </w:tcPr>
          <w:p w:rsidR="00FA4AE4" w:rsidRPr="00070E31" w:rsidRDefault="00FA4AE4" w:rsidP="00FA4AE4">
            <w:pPr>
              <w:pStyle w:val="Other0"/>
              <w:shd w:val="clear" w:color="auto" w:fill="auto"/>
              <w:jc w:val="both"/>
              <w:rPr>
                <w:sz w:val="28"/>
                <w:szCs w:val="28"/>
              </w:rPr>
            </w:pPr>
            <w:r w:rsidRPr="00070E31">
              <w:rPr>
                <w:b/>
                <w:bCs/>
                <w:sz w:val="28"/>
                <w:szCs w:val="28"/>
              </w:rPr>
              <w:t xml:space="preserve">Thể hiện các giá trị yêu </w:t>
            </w:r>
            <w:r w:rsidRPr="00070E31">
              <w:rPr>
                <w:b/>
                <w:bCs/>
                <w:sz w:val="28"/>
                <w:szCs w:val="28"/>
                <w:lang w:val="en-US" w:eastAsia="en-US" w:bidi="en-US"/>
              </w:rPr>
              <w:t xml:space="preserve">thuong, </w:t>
            </w:r>
            <w:r w:rsidRPr="00070E31">
              <w:rPr>
                <w:b/>
                <w:bCs/>
                <w:sz w:val="28"/>
                <w:szCs w:val="28"/>
              </w:rPr>
              <w:t>đồng cảm và chia sẻ</w:t>
            </w:r>
          </w:p>
        </w:tc>
        <w:tc>
          <w:tcPr>
            <w:tcW w:w="595"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r>
      <w:tr w:rsidR="00FA4AE4" w:rsidRPr="00070E31" w:rsidTr="00FA4AE4">
        <w:trPr>
          <w:trHeight w:hRule="exact" w:val="389"/>
        </w:trPr>
        <w:tc>
          <w:tcPr>
            <w:tcW w:w="725" w:type="dxa"/>
            <w:tcBorders>
              <w:top w:val="single" w:sz="4" w:space="0" w:color="auto"/>
              <w:left w:val="single" w:sz="4" w:space="0" w:color="auto"/>
              <w:bottom w:val="single" w:sz="4" w:space="0" w:color="auto"/>
            </w:tcBorders>
            <w:shd w:val="clear" w:color="auto" w:fill="FFFFFF"/>
            <w:vAlign w:val="center"/>
          </w:tcPr>
          <w:p w:rsidR="00FA4AE4" w:rsidRPr="00070E31" w:rsidRDefault="00FA4AE4" w:rsidP="00FA4AE4">
            <w:pPr>
              <w:pStyle w:val="Other0"/>
              <w:shd w:val="clear" w:color="auto" w:fill="auto"/>
              <w:jc w:val="center"/>
              <w:rPr>
                <w:sz w:val="28"/>
                <w:szCs w:val="28"/>
              </w:rPr>
            </w:pPr>
            <w:r w:rsidRPr="00070E31">
              <w:rPr>
                <w:sz w:val="28"/>
                <w:szCs w:val="28"/>
              </w:rPr>
              <w:t>1</w:t>
            </w:r>
          </w:p>
        </w:tc>
        <w:tc>
          <w:tcPr>
            <w:tcW w:w="12752" w:type="dxa"/>
            <w:tcBorders>
              <w:top w:val="single" w:sz="4" w:space="0" w:color="auto"/>
              <w:left w:val="single" w:sz="4" w:space="0" w:color="auto"/>
              <w:bottom w:val="single" w:sz="4" w:space="0" w:color="auto"/>
            </w:tcBorders>
            <w:shd w:val="clear" w:color="auto" w:fill="FFFFFF"/>
            <w:vAlign w:val="bottom"/>
          </w:tcPr>
          <w:p w:rsidR="00FA4AE4" w:rsidRPr="00070E31" w:rsidRDefault="00FA4AE4" w:rsidP="00FA4AE4">
            <w:pPr>
              <w:pStyle w:val="Other0"/>
              <w:shd w:val="clear" w:color="auto" w:fill="auto"/>
              <w:jc w:val="both"/>
              <w:rPr>
                <w:sz w:val="28"/>
                <w:szCs w:val="28"/>
              </w:rPr>
            </w:pPr>
            <w:r w:rsidRPr="00070E31">
              <w:rPr>
                <w:sz w:val="28"/>
                <w:szCs w:val="28"/>
              </w:rPr>
              <w:t>Thầy cô giáo bao dung, yêu thương, thấu hiểu và sẻ chia; không thờ ơ, vô cảm đối với học sinh và đồng</w:t>
            </w:r>
          </w:p>
        </w:tc>
        <w:tc>
          <w:tcPr>
            <w:tcW w:w="595" w:type="dxa"/>
            <w:tcBorders>
              <w:top w:val="single" w:sz="4" w:space="0" w:color="auto"/>
              <w:left w:val="single" w:sz="4" w:space="0" w:color="auto"/>
              <w:bottom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57" w:type="dxa"/>
            <w:tcBorders>
              <w:top w:val="single" w:sz="4" w:space="0" w:color="auto"/>
              <w:left w:val="single" w:sz="4" w:space="0" w:color="auto"/>
              <w:bottom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610" w:type="dxa"/>
            <w:tcBorders>
              <w:top w:val="single" w:sz="4" w:space="0" w:color="auto"/>
              <w:left w:val="single" w:sz="4" w:space="0" w:color="auto"/>
              <w:bottom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c>
          <w:tcPr>
            <w:tcW w:w="562" w:type="dxa"/>
            <w:tcBorders>
              <w:top w:val="single" w:sz="4" w:space="0" w:color="auto"/>
              <w:left w:val="single" w:sz="4" w:space="0" w:color="auto"/>
              <w:bottom w:val="single" w:sz="4" w:space="0" w:color="auto"/>
              <w:right w:val="single" w:sz="4" w:space="0" w:color="auto"/>
            </w:tcBorders>
            <w:shd w:val="clear" w:color="auto" w:fill="FFFFFF"/>
          </w:tcPr>
          <w:p w:rsidR="00FA4AE4" w:rsidRPr="00070E31" w:rsidRDefault="00FA4AE4" w:rsidP="00FA4AE4">
            <w:pPr>
              <w:rPr>
                <w:rFonts w:ascii="Times New Roman" w:hAnsi="Times New Roman" w:cs="Times New Roman"/>
                <w:sz w:val="28"/>
                <w:szCs w:val="28"/>
              </w:rPr>
            </w:pPr>
          </w:p>
        </w:tc>
      </w:tr>
    </w:tbl>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line="360" w:lineRule="exact"/>
        <w:rPr>
          <w:rFonts w:ascii="Times New Roman" w:hAnsi="Times New Roman" w:cs="Times New Roman"/>
          <w:sz w:val="28"/>
          <w:szCs w:val="28"/>
        </w:rPr>
      </w:pPr>
    </w:p>
    <w:p w:rsidR="009E2828" w:rsidRPr="00070E31" w:rsidRDefault="009E2828">
      <w:pPr>
        <w:spacing w:after="575" w:line="1" w:lineRule="exact"/>
        <w:rPr>
          <w:rFonts w:ascii="Times New Roman" w:hAnsi="Times New Roman" w:cs="Times New Roman"/>
          <w:sz w:val="28"/>
          <w:szCs w:val="28"/>
        </w:rPr>
      </w:pPr>
    </w:p>
    <w:p w:rsidR="009E2828" w:rsidRPr="00070E31" w:rsidRDefault="009E2828">
      <w:pPr>
        <w:spacing w:line="1" w:lineRule="exact"/>
        <w:rPr>
          <w:rFonts w:ascii="Times New Roman" w:hAnsi="Times New Roman" w:cs="Times New Roman"/>
          <w:sz w:val="28"/>
          <w:szCs w:val="28"/>
        </w:rPr>
        <w:sectPr w:rsidR="009E2828" w:rsidRPr="00070E31" w:rsidSect="00070E31">
          <w:pgSz w:w="16840" w:h="11900" w:orient="landscape"/>
          <w:pgMar w:top="1134" w:right="1134" w:bottom="1134" w:left="1701" w:header="663" w:footer="606" w:gutter="0"/>
          <w:cols w:space="720"/>
          <w:noEndnote/>
          <w:docGrid w:linePitch="360"/>
        </w:sect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734"/>
        <w:gridCol w:w="11002"/>
        <w:gridCol w:w="590"/>
        <w:gridCol w:w="557"/>
        <w:gridCol w:w="600"/>
        <w:gridCol w:w="552"/>
      </w:tblGrid>
      <w:tr w:rsidR="009E2828" w:rsidRPr="00070E31">
        <w:trPr>
          <w:trHeight w:hRule="exact" w:val="374"/>
          <w:jc w:val="center"/>
        </w:trPr>
        <w:tc>
          <w:tcPr>
            <w:tcW w:w="734"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11002" w:type="dxa"/>
            <w:tcBorders>
              <w:top w:val="single" w:sz="4" w:space="0" w:color="auto"/>
              <w:left w:val="single" w:sz="4" w:space="0" w:color="auto"/>
            </w:tcBorders>
            <w:shd w:val="clear" w:color="auto" w:fill="FFFFFF"/>
            <w:vAlign w:val="bottom"/>
          </w:tcPr>
          <w:p w:rsidR="009E2828" w:rsidRPr="00070E31" w:rsidRDefault="009E2828">
            <w:pPr>
              <w:pStyle w:val="Other0"/>
              <w:shd w:val="clear" w:color="auto" w:fill="auto"/>
              <w:rPr>
                <w:sz w:val="28"/>
                <w:szCs w:val="28"/>
              </w:rPr>
            </w:pPr>
          </w:p>
        </w:tc>
        <w:tc>
          <w:tcPr>
            <w:tcW w:w="59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715"/>
          <w:jc w:val="center"/>
        </w:trPr>
        <w:tc>
          <w:tcPr>
            <w:tcW w:w="734"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lang w:val="en-US" w:eastAsia="en-US" w:bidi="en-US"/>
              </w:rPr>
              <w:t>2</w:t>
            </w:r>
          </w:p>
        </w:tc>
        <w:tc>
          <w:tcPr>
            <w:tcW w:w="11002" w:type="dxa"/>
            <w:tcBorders>
              <w:top w:val="single" w:sz="4" w:space="0" w:color="auto"/>
              <w:left w:val="single" w:sz="4" w:space="0" w:color="auto"/>
            </w:tcBorders>
            <w:shd w:val="clear" w:color="auto" w:fill="FFFFFF"/>
            <w:vAlign w:val="bottom"/>
          </w:tcPr>
          <w:p w:rsidR="009E2828" w:rsidRPr="00610C1F" w:rsidRDefault="006D1C5D">
            <w:pPr>
              <w:pStyle w:val="Other0"/>
              <w:shd w:val="clear" w:color="auto" w:fill="auto"/>
              <w:tabs>
                <w:tab w:val="left" w:pos="4469"/>
                <w:tab w:val="left" w:pos="7253"/>
              </w:tabs>
              <w:spacing w:line="276" w:lineRule="auto"/>
              <w:rPr>
                <w:sz w:val="28"/>
                <w:szCs w:val="28"/>
                <w:lang w:val="en-US"/>
              </w:rPr>
            </w:pPr>
            <w:r w:rsidRPr="00070E31">
              <w:rPr>
                <w:sz w:val="28"/>
                <w:szCs w:val="28"/>
              </w:rPr>
              <w:t xml:space="preserve">Các thể chế, quy định của nhà trường thể hiện sự quan </w:t>
            </w:r>
            <w:r w:rsidR="0025318A">
              <w:rPr>
                <w:sz w:val="28"/>
                <w:szCs w:val="28"/>
              </w:rPr>
              <w:t>tâm, thấu hiểu,</w:t>
            </w:r>
            <w:r w:rsidR="0025318A">
              <w:rPr>
                <w:sz w:val="28"/>
                <w:szCs w:val="28"/>
                <w:lang w:val="en-US"/>
              </w:rPr>
              <w:t xml:space="preserve"> </w:t>
            </w:r>
            <w:r w:rsidRPr="00070E31">
              <w:rPr>
                <w:sz w:val="28"/>
                <w:szCs w:val="28"/>
              </w:rPr>
              <w:t>yêu thương học sinh và cán bộ, giáo vi</w:t>
            </w:r>
            <w:r w:rsidR="00610C1F">
              <w:rPr>
                <w:sz w:val="28"/>
                <w:szCs w:val="28"/>
              </w:rPr>
              <w:t>ên, nhân viên trong nhà trường.</w:t>
            </w:r>
          </w:p>
        </w:tc>
        <w:tc>
          <w:tcPr>
            <w:tcW w:w="59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vMerge w:val="restart"/>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710"/>
          <w:jc w:val="center"/>
        </w:trPr>
        <w:tc>
          <w:tcPr>
            <w:tcW w:w="734"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lang w:val="en-US" w:eastAsia="en-US" w:bidi="en-US"/>
              </w:rPr>
              <w:t>3</w:t>
            </w:r>
          </w:p>
        </w:tc>
        <w:tc>
          <w:tcPr>
            <w:tcW w:w="11002"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spacing w:line="276" w:lineRule="auto"/>
              <w:rPr>
                <w:sz w:val="28"/>
                <w:szCs w:val="28"/>
              </w:rPr>
            </w:pPr>
            <w:r w:rsidRPr="00070E31">
              <w:rPr>
                <w:sz w:val="28"/>
                <w:szCs w:val="28"/>
              </w:rPr>
              <w:t>Nhà trường thường xuyên tổ chức các hoạt động giáo dục tình yêu thương cho học sinh và các hoạt động tập thể để đoàn kết, chia sẻ, tương thân, tương ái trong thầy cô giáo, nhân viên.</w:t>
            </w:r>
          </w:p>
        </w:tc>
        <w:tc>
          <w:tcPr>
            <w:tcW w:w="59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vMerge/>
            <w:tcBorders>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710"/>
          <w:jc w:val="center"/>
        </w:trPr>
        <w:tc>
          <w:tcPr>
            <w:tcW w:w="734"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lang w:val="en-US" w:eastAsia="en-US" w:bidi="en-US"/>
              </w:rPr>
              <w:t>4</w:t>
            </w:r>
          </w:p>
        </w:tc>
        <w:tc>
          <w:tcPr>
            <w:tcW w:w="11002"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spacing w:line="271" w:lineRule="auto"/>
              <w:rPr>
                <w:sz w:val="28"/>
                <w:szCs w:val="28"/>
              </w:rPr>
            </w:pPr>
            <w:r w:rsidRPr="00070E31">
              <w:rPr>
                <w:sz w:val="28"/>
                <w:szCs w:val="28"/>
              </w:rPr>
              <w:t>Nhà trường thường xuyên tổ chức các hoạt động mang tính cộng đồng, trải nghiệm để cán bộ, giáo viên, nhân viên và học sinh chia sẻ giá trị yêu thương và trách nhiệm với cộng đồng.</w:t>
            </w:r>
          </w:p>
        </w:tc>
        <w:tc>
          <w:tcPr>
            <w:tcW w:w="59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vMerge/>
            <w:tcBorders>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710"/>
          <w:jc w:val="center"/>
        </w:trPr>
        <w:tc>
          <w:tcPr>
            <w:tcW w:w="734"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lang w:val="en-US" w:eastAsia="en-US" w:bidi="en-US"/>
              </w:rPr>
              <w:t>5</w:t>
            </w:r>
          </w:p>
        </w:tc>
        <w:tc>
          <w:tcPr>
            <w:tcW w:w="11002"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spacing w:line="271" w:lineRule="auto"/>
              <w:rPr>
                <w:sz w:val="28"/>
                <w:szCs w:val="28"/>
              </w:rPr>
            </w:pPr>
            <w:r w:rsidRPr="00070E31">
              <w:rPr>
                <w:sz w:val="28"/>
                <w:szCs w:val="28"/>
              </w:rPr>
              <w:t>Thể hiện đầy đủ sự bao dung, tha thứ đối với những sai lầm, khuyết điểm của học sinh cũng như đồng nghiệp trong học tập, công tác và ứng xử.</w:t>
            </w:r>
          </w:p>
        </w:tc>
        <w:tc>
          <w:tcPr>
            <w:tcW w:w="59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vMerge w:val="restart"/>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710"/>
          <w:jc w:val="center"/>
        </w:trPr>
        <w:tc>
          <w:tcPr>
            <w:tcW w:w="734"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lang w:val="en-US" w:eastAsia="en-US" w:bidi="en-US"/>
              </w:rPr>
              <w:t>6</w:t>
            </w:r>
          </w:p>
        </w:tc>
        <w:tc>
          <w:tcPr>
            <w:tcW w:w="11002"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spacing w:line="271" w:lineRule="auto"/>
              <w:rPr>
                <w:sz w:val="28"/>
                <w:szCs w:val="28"/>
              </w:rPr>
            </w:pPr>
            <w:r w:rsidRPr="00070E31">
              <w:rPr>
                <w:sz w:val="28"/>
                <w:szCs w:val="28"/>
              </w:rPr>
              <w:t>Nhà trường, thầy cô giáo thường xuyên quan tâm, động viên, hỗ trợ và giúp đỡ từng trường hợp học sinh khó khăn, hạn chế để cùng đồng hành, tiến bộ và phát triển.</w:t>
            </w:r>
          </w:p>
        </w:tc>
        <w:tc>
          <w:tcPr>
            <w:tcW w:w="59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vMerge/>
            <w:tcBorders>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398"/>
          <w:jc w:val="center"/>
        </w:trPr>
        <w:tc>
          <w:tcPr>
            <w:tcW w:w="734"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jc w:val="center"/>
              <w:rPr>
                <w:sz w:val="28"/>
                <w:szCs w:val="28"/>
              </w:rPr>
            </w:pPr>
            <w:r w:rsidRPr="00070E31">
              <w:rPr>
                <w:sz w:val="28"/>
                <w:szCs w:val="28"/>
                <w:lang w:val="en-US" w:eastAsia="en-US" w:bidi="en-US"/>
              </w:rPr>
              <w:t>7</w:t>
            </w:r>
          </w:p>
        </w:tc>
        <w:tc>
          <w:tcPr>
            <w:tcW w:w="11002"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rPr>
                <w:sz w:val="28"/>
                <w:szCs w:val="28"/>
              </w:rPr>
            </w:pPr>
            <w:r w:rsidRPr="00070E31">
              <w:rPr>
                <w:sz w:val="28"/>
                <w:szCs w:val="28"/>
              </w:rPr>
              <w:t>Có cán bộ, giáo viên làm công tác tư vấn tâm lý; có phòng tư vấn tâm lý học đường và hướng nghiệp.</w:t>
            </w:r>
          </w:p>
        </w:tc>
        <w:tc>
          <w:tcPr>
            <w:tcW w:w="59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706"/>
          <w:jc w:val="center"/>
        </w:trPr>
        <w:tc>
          <w:tcPr>
            <w:tcW w:w="734"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lang w:val="en-US" w:eastAsia="en-US" w:bidi="en-US"/>
              </w:rPr>
              <w:t>8</w:t>
            </w:r>
          </w:p>
        </w:tc>
        <w:tc>
          <w:tcPr>
            <w:tcW w:w="11002"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spacing w:line="266" w:lineRule="auto"/>
              <w:rPr>
                <w:sz w:val="28"/>
                <w:szCs w:val="28"/>
              </w:rPr>
            </w:pPr>
            <w:r w:rsidRPr="00070E31">
              <w:rPr>
                <w:sz w:val="28"/>
                <w:szCs w:val="28"/>
              </w:rPr>
              <w:t xml:space="preserve">100% học sinh cảm nhận được sự thấu hiểu, yêu thương từ thầy cô giáo và cán bộ, nhân viên nhà trường. 100% CB, </w:t>
            </w:r>
            <w:r w:rsidRPr="00070E31">
              <w:rPr>
                <w:sz w:val="28"/>
                <w:szCs w:val="28"/>
                <w:lang w:val="en-US" w:eastAsia="en-US" w:bidi="en-US"/>
              </w:rPr>
              <w:t xml:space="preserve">GV, </w:t>
            </w:r>
            <w:r w:rsidRPr="00070E31">
              <w:rPr>
                <w:sz w:val="28"/>
                <w:szCs w:val="28"/>
              </w:rPr>
              <w:t>NV cảm nhận được thấu hiểu, cảm thông, chia sẻ và hỗ trợ từ đồng nghiệp.</w:t>
            </w:r>
          </w:p>
        </w:tc>
        <w:tc>
          <w:tcPr>
            <w:tcW w:w="59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398"/>
          <w:jc w:val="center"/>
        </w:trPr>
        <w:tc>
          <w:tcPr>
            <w:tcW w:w="734"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jc w:val="center"/>
              <w:rPr>
                <w:sz w:val="28"/>
                <w:szCs w:val="28"/>
              </w:rPr>
            </w:pPr>
            <w:r w:rsidRPr="00070E31">
              <w:rPr>
                <w:sz w:val="28"/>
                <w:szCs w:val="28"/>
                <w:lang w:val="en-US" w:eastAsia="en-US" w:bidi="en-US"/>
              </w:rPr>
              <w:t>9</w:t>
            </w:r>
          </w:p>
        </w:tc>
        <w:tc>
          <w:tcPr>
            <w:tcW w:w="11002"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rPr>
                <w:sz w:val="28"/>
                <w:szCs w:val="28"/>
              </w:rPr>
            </w:pPr>
            <w:r w:rsidRPr="00070E31">
              <w:rPr>
                <w:sz w:val="28"/>
                <w:szCs w:val="28"/>
              </w:rPr>
              <w:t>Không có học sinh bị bỏ lại phía sau, thiếu sự quan tâm, chia sẻ; không có học sinh bỏ học.</w:t>
            </w:r>
          </w:p>
        </w:tc>
        <w:tc>
          <w:tcPr>
            <w:tcW w:w="59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1013"/>
          <w:jc w:val="center"/>
        </w:trPr>
        <w:tc>
          <w:tcPr>
            <w:tcW w:w="734"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lang w:val="en-US" w:eastAsia="en-US" w:bidi="en-US"/>
              </w:rPr>
              <w:t>10</w:t>
            </w:r>
          </w:p>
        </w:tc>
        <w:tc>
          <w:tcPr>
            <w:tcW w:w="11002" w:type="dxa"/>
            <w:tcBorders>
              <w:top w:val="single" w:sz="4" w:space="0" w:color="auto"/>
              <w:left w:val="single" w:sz="4" w:space="0" w:color="auto"/>
            </w:tcBorders>
            <w:shd w:val="clear" w:color="auto" w:fill="FFFFFF"/>
          </w:tcPr>
          <w:p w:rsidR="009E2828" w:rsidRPr="00070E31" w:rsidRDefault="006D1C5D">
            <w:pPr>
              <w:pStyle w:val="Other0"/>
              <w:shd w:val="clear" w:color="auto" w:fill="auto"/>
              <w:spacing w:line="276" w:lineRule="auto"/>
              <w:rPr>
                <w:sz w:val="28"/>
                <w:szCs w:val="28"/>
              </w:rPr>
            </w:pPr>
            <w:r w:rsidRPr="00070E31">
              <w:rPr>
                <w:sz w:val="28"/>
                <w:szCs w:val="28"/>
              </w:rPr>
              <w:t>Không có biểu hiện tiêu cực trong công tác quản lý, dạy học và kiểm tra đánh giá học sinh; trong dạy thêm học thêm; không có trường họp thiên vị, ưu ái hoặc định kiến, chèn ép học sinh, đồng nghiệp, cấp dưới.</w:t>
            </w:r>
          </w:p>
        </w:tc>
        <w:tc>
          <w:tcPr>
            <w:tcW w:w="59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403"/>
          <w:jc w:val="center"/>
        </w:trPr>
        <w:tc>
          <w:tcPr>
            <w:tcW w:w="734"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jc w:val="center"/>
              <w:rPr>
                <w:sz w:val="28"/>
                <w:szCs w:val="28"/>
              </w:rPr>
            </w:pPr>
            <w:r w:rsidRPr="00070E31">
              <w:rPr>
                <w:b/>
                <w:bCs/>
                <w:sz w:val="28"/>
                <w:szCs w:val="28"/>
                <w:lang w:val="en-US" w:eastAsia="en-US" w:bidi="en-US"/>
              </w:rPr>
              <w:t>III</w:t>
            </w:r>
          </w:p>
        </w:tc>
        <w:tc>
          <w:tcPr>
            <w:tcW w:w="11002" w:type="dxa"/>
            <w:tcBorders>
              <w:top w:val="single" w:sz="4" w:space="0" w:color="auto"/>
              <w:left w:val="single" w:sz="4" w:space="0" w:color="auto"/>
            </w:tcBorders>
            <w:shd w:val="clear" w:color="auto" w:fill="FFFFFF"/>
            <w:vAlign w:val="bottom"/>
          </w:tcPr>
          <w:p w:rsidR="009E2828" w:rsidRPr="00070E31" w:rsidRDefault="00D865AD">
            <w:pPr>
              <w:pStyle w:val="Other0"/>
              <w:shd w:val="clear" w:color="auto" w:fill="auto"/>
              <w:rPr>
                <w:sz w:val="28"/>
                <w:szCs w:val="28"/>
              </w:rPr>
            </w:pPr>
            <w:r>
              <w:rPr>
                <w:b/>
                <w:bCs/>
                <w:sz w:val="28"/>
                <w:szCs w:val="28"/>
              </w:rPr>
              <w:t>Đảm bảo an toàn, an ninh học đư</w:t>
            </w:r>
            <w:r>
              <w:rPr>
                <w:b/>
                <w:bCs/>
                <w:sz w:val="28"/>
                <w:szCs w:val="28"/>
                <w:lang w:val="en-US"/>
              </w:rPr>
              <w:t>ờ</w:t>
            </w:r>
            <w:r w:rsidR="006D1C5D" w:rsidRPr="00070E31">
              <w:rPr>
                <w:b/>
                <w:bCs/>
                <w:sz w:val="28"/>
                <w:szCs w:val="28"/>
              </w:rPr>
              <w:t>ng</w:t>
            </w:r>
          </w:p>
        </w:tc>
        <w:tc>
          <w:tcPr>
            <w:tcW w:w="59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715"/>
          <w:jc w:val="center"/>
        </w:trPr>
        <w:tc>
          <w:tcPr>
            <w:tcW w:w="734"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lang w:val="en-US" w:eastAsia="en-US" w:bidi="en-US"/>
              </w:rPr>
              <w:t>1</w:t>
            </w:r>
          </w:p>
        </w:tc>
        <w:tc>
          <w:tcPr>
            <w:tcW w:w="11002"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spacing w:line="283" w:lineRule="auto"/>
              <w:rPr>
                <w:sz w:val="28"/>
                <w:szCs w:val="28"/>
              </w:rPr>
            </w:pPr>
            <w:r w:rsidRPr="00070E31">
              <w:rPr>
                <w:sz w:val="28"/>
                <w:szCs w:val="28"/>
              </w:rPr>
              <w:t>Các thể chế, quy định của nhà trường thể hiện đầy đủ, chú trọng tiêu chí an toàn, an ninh khi tổ chức các hoạt động giáo dục.</w:t>
            </w:r>
          </w:p>
        </w:tc>
        <w:tc>
          <w:tcPr>
            <w:tcW w:w="59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710"/>
          <w:jc w:val="center"/>
        </w:trPr>
        <w:tc>
          <w:tcPr>
            <w:tcW w:w="734" w:type="dxa"/>
            <w:vMerge w:val="restart"/>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spacing w:after="260"/>
              <w:jc w:val="center"/>
              <w:rPr>
                <w:sz w:val="28"/>
                <w:szCs w:val="28"/>
              </w:rPr>
            </w:pPr>
            <w:r w:rsidRPr="00070E31">
              <w:rPr>
                <w:sz w:val="28"/>
                <w:szCs w:val="28"/>
                <w:lang w:val="en-US" w:eastAsia="en-US" w:bidi="en-US"/>
              </w:rPr>
              <w:t>2</w:t>
            </w:r>
          </w:p>
          <w:p w:rsidR="009E2828" w:rsidRPr="00070E31" w:rsidRDefault="006D1C5D">
            <w:pPr>
              <w:pStyle w:val="Other0"/>
              <w:shd w:val="clear" w:color="auto" w:fill="auto"/>
              <w:jc w:val="center"/>
              <w:rPr>
                <w:sz w:val="28"/>
                <w:szCs w:val="28"/>
              </w:rPr>
            </w:pPr>
            <w:r w:rsidRPr="00070E31">
              <w:rPr>
                <w:sz w:val="28"/>
                <w:szCs w:val="28"/>
                <w:lang w:val="en-US" w:eastAsia="en-US" w:bidi="en-US"/>
              </w:rPr>
              <w:t>3</w:t>
            </w:r>
          </w:p>
        </w:tc>
        <w:tc>
          <w:tcPr>
            <w:tcW w:w="11002"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spacing w:line="276" w:lineRule="auto"/>
              <w:rPr>
                <w:sz w:val="28"/>
                <w:szCs w:val="28"/>
              </w:rPr>
            </w:pPr>
            <w:r w:rsidRPr="00070E31">
              <w:rPr>
                <w:sz w:val="28"/>
                <w:szCs w:val="28"/>
              </w:rPr>
              <w:t>Có khả năng bảo vệ học sinh và thầy cô giáo, cán bộ, nhân viên khỏi những nguy hiểm về thân thể, danh dự từ bên ngoài nhà trường.</w:t>
            </w:r>
          </w:p>
        </w:tc>
        <w:tc>
          <w:tcPr>
            <w:tcW w:w="59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398"/>
          <w:jc w:val="center"/>
        </w:trPr>
        <w:tc>
          <w:tcPr>
            <w:tcW w:w="734" w:type="dxa"/>
            <w:vMerge/>
            <w:tcBorders>
              <w:left w:val="single" w:sz="4" w:space="0" w:color="auto"/>
            </w:tcBorders>
            <w:shd w:val="clear" w:color="auto" w:fill="FFFFFF"/>
            <w:vAlign w:val="bottom"/>
          </w:tcPr>
          <w:p w:rsidR="009E2828" w:rsidRPr="00070E31" w:rsidRDefault="009E2828">
            <w:pPr>
              <w:rPr>
                <w:rFonts w:ascii="Times New Roman" w:hAnsi="Times New Roman" w:cs="Times New Roman"/>
                <w:sz w:val="28"/>
                <w:szCs w:val="28"/>
              </w:rPr>
            </w:pPr>
          </w:p>
        </w:tc>
        <w:tc>
          <w:tcPr>
            <w:tcW w:w="11002"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rPr>
                <w:sz w:val="28"/>
                <w:szCs w:val="28"/>
              </w:rPr>
            </w:pPr>
            <w:r w:rsidRPr="00070E31">
              <w:rPr>
                <w:sz w:val="28"/>
                <w:szCs w:val="28"/>
              </w:rPr>
              <w:t>Thiết bị phòng tránh cháy, nổ, dễ gây thương tích được chú trọng đầu tư, trang bị đảm bảo quy định.</w:t>
            </w:r>
          </w:p>
        </w:tc>
        <w:tc>
          <w:tcPr>
            <w:tcW w:w="59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706"/>
          <w:jc w:val="center"/>
        </w:trPr>
        <w:tc>
          <w:tcPr>
            <w:tcW w:w="734"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lang w:val="en-US" w:eastAsia="en-US" w:bidi="en-US"/>
              </w:rPr>
              <w:t>4</w:t>
            </w:r>
          </w:p>
        </w:tc>
        <w:tc>
          <w:tcPr>
            <w:tcW w:w="11002"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spacing w:line="276" w:lineRule="auto"/>
              <w:rPr>
                <w:sz w:val="28"/>
                <w:szCs w:val="28"/>
              </w:rPr>
            </w:pPr>
            <w:r w:rsidRPr="00070E31">
              <w:rPr>
                <w:sz w:val="28"/>
                <w:szCs w:val="28"/>
              </w:rPr>
              <w:t>Các yêu cầu an toàn về vệ sinh thực phẩm, nguồn nước, an toàn giao thông được chú trọng trong mọi hoạt động của nhà trường</w:t>
            </w:r>
          </w:p>
        </w:tc>
        <w:tc>
          <w:tcPr>
            <w:tcW w:w="59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7"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394"/>
          <w:jc w:val="center"/>
        </w:trPr>
        <w:tc>
          <w:tcPr>
            <w:tcW w:w="734" w:type="dxa"/>
            <w:tcBorders>
              <w:top w:val="single" w:sz="4" w:space="0" w:color="auto"/>
              <w:left w:val="single" w:sz="4" w:space="0" w:color="auto"/>
              <w:bottom w:val="single" w:sz="4" w:space="0" w:color="auto"/>
            </w:tcBorders>
            <w:shd w:val="clear" w:color="auto" w:fill="FFFFFF"/>
            <w:vAlign w:val="bottom"/>
          </w:tcPr>
          <w:p w:rsidR="009E2828" w:rsidRPr="00070E31" w:rsidRDefault="006D1C5D">
            <w:pPr>
              <w:pStyle w:val="Other0"/>
              <w:shd w:val="clear" w:color="auto" w:fill="auto"/>
              <w:jc w:val="center"/>
              <w:rPr>
                <w:sz w:val="28"/>
                <w:szCs w:val="28"/>
              </w:rPr>
            </w:pPr>
            <w:r w:rsidRPr="00070E31">
              <w:rPr>
                <w:sz w:val="28"/>
                <w:szCs w:val="28"/>
                <w:lang w:val="en-US" w:eastAsia="en-US" w:bidi="en-US"/>
              </w:rPr>
              <w:t>5</w:t>
            </w:r>
          </w:p>
        </w:tc>
        <w:tc>
          <w:tcPr>
            <w:tcW w:w="11002" w:type="dxa"/>
            <w:tcBorders>
              <w:top w:val="single" w:sz="4" w:space="0" w:color="auto"/>
              <w:left w:val="single" w:sz="4" w:space="0" w:color="auto"/>
              <w:bottom w:val="single" w:sz="4" w:space="0" w:color="auto"/>
            </w:tcBorders>
            <w:shd w:val="clear" w:color="auto" w:fill="FFFFFF"/>
            <w:vAlign w:val="bottom"/>
          </w:tcPr>
          <w:p w:rsidR="009E2828" w:rsidRPr="00070E31" w:rsidRDefault="006D1C5D">
            <w:pPr>
              <w:pStyle w:val="Other0"/>
              <w:shd w:val="clear" w:color="auto" w:fill="auto"/>
              <w:rPr>
                <w:sz w:val="28"/>
                <w:szCs w:val="28"/>
              </w:rPr>
            </w:pPr>
            <w:r w:rsidRPr="00070E31">
              <w:rPr>
                <w:sz w:val="28"/>
                <w:szCs w:val="28"/>
              </w:rPr>
              <w:t>Công tác tuyên truyền, triển khai phòng, chống bạo lực học đường, bạo hành thân thể, tinh thần của học</w:t>
            </w:r>
          </w:p>
        </w:tc>
        <w:tc>
          <w:tcPr>
            <w:tcW w:w="590" w:type="dxa"/>
            <w:tcBorders>
              <w:top w:val="single" w:sz="4" w:space="0" w:color="auto"/>
              <w:left w:val="single" w:sz="4" w:space="0" w:color="auto"/>
              <w:bottom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7" w:type="dxa"/>
            <w:tcBorders>
              <w:top w:val="single" w:sz="4" w:space="0" w:color="auto"/>
              <w:left w:val="single" w:sz="4" w:space="0" w:color="auto"/>
              <w:bottom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bottom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bottom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bl>
    <w:p w:rsidR="009E2828" w:rsidRPr="00070E31" w:rsidRDefault="006D1C5D">
      <w:pPr>
        <w:spacing w:line="1" w:lineRule="exact"/>
        <w:rPr>
          <w:rFonts w:ascii="Times New Roman" w:hAnsi="Times New Roman" w:cs="Times New Roman"/>
          <w:sz w:val="28"/>
          <w:szCs w:val="28"/>
        </w:rPr>
      </w:pPr>
      <w:r w:rsidRPr="00070E31">
        <w:rPr>
          <w:rFonts w:ascii="Times New Roman" w:hAnsi="Times New Roman" w:cs="Times New Roman"/>
          <w:noProof/>
          <w:sz w:val="28"/>
          <w:szCs w:val="28"/>
          <w:lang w:val="en-US" w:eastAsia="en-US" w:bidi="ar-SA"/>
        </w:rPr>
        <mc:AlternateContent>
          <mc:Choice Requires="wps">
            <w:drawing>
              <wp:anchor distT="0" distB="0" distL="114300" distR="114300" simplePos="0" relativeHeight="251655680" behindDoc="1" locked="0" layoutInCell="1" allowOverlap="1" wp14:anchorId="0ED66C99" wp14:editId="5310D26B">
                <wp:simplePos x="0" y="0"/>
                <wp:positionH relativeFrom="page">
                  <wp:posOffset>0</wp:posOffset>
                </wp:positionH>
                <wp:positionV relativeFrom="page">
                  <wp:posOffset>0</wp:posOffset>
                </wp:positionV>
                <wp:extent cx="10693400" cy="7556500"/>
                <wp:effectExtent l="0" t="0" r="0" b="0"/>
                <wp:wrapNone/>
                <wp:docPr id="7" name="Shape 7"/>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10693400" cy="7556500"/>
                        </a:xfrm>
                        <a:prstGeom prst="rect">
                          <a:avLst/>
                        </a:prstGeom>
                        <a:solidFill>
                          <a:srgbClr val="EAEEFC"/>
                        </a:solidFill>
                      </wps:spPr>
                      <wps:bodyPr/>
                    </wps:wsp>
                  </a:graphicData>
                </a:graphic>
              </wp:anchor>
            </w:drawing>
          </mc:Choice>
          <mc:Fallback>
            <w:pict>
              <v:rect w14:anchorId="5A5633C4" id="Shape 7" o:spid="_x0000_s1026" style="position:absolute;margin-left:0;margin-top:0;width:842pt;height:595pt;z-index:-2516608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" fillcolor="#eaeefc" stroked="f">
                <v:path arrowok="t"/>
                <o:lock v:ext="edit" rotation="t" position="t"/>
                <w10:wrap anchorx="page" anchory="page"/>
              </v:rect>
            </w:pict>
          </mc:Fallback>
        </mc:AlternateContent>
      </w:r>
    </w:p>
    <w:p w:rsidR="009E2828" w:rsidRPr="00070E31" w:rsidRDefault="006D1C5D">
      <w:pPr>
        <w:spacing w:line="1" w:lineRule="exact"/>
        <w:rPr>
          <w:rFonts w:ascii="Times New Roman" w:hAnsi="Times New Roman" w:cs="Times New Roman"/>
          <w:sz w:val="28"/>
          <w:szCs w:val="28"/>
        </w:rPr>
      </w:pPr>
      <w:r w:rsidRPr="00070E31">
        <w:rPr>
          <w:rFonts w:ascii="Times New Roman" w:hAnsi="Times New Roman" w:cs="Times New Roman"/>
          <w:sz w:val="28"/>
          <w:szCs w:val="28"/>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30"/>
        <w:gridCol w:w="11059"/>
        <w:gridCol w:w="600"/>
        <w:gridCol w:w="562"/>
        <w:gridCol w:w="610"/>
        <w:gridCol w:w="562"/>
      </w:tblGrid>
      <w:tr w:rsidR="009E2828" w:rsidRPr="00070E31">
        <w:trPr>
          <w:trHeight w:hRule="exact" w:val="394"/>
          <w:jc w:val="center"/>
        </w:trPr>
        <w:tc>
          <w:tcPr>
            <w:tcW w:w="73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11059" w:type="dxa"/>
            <w:tcBorders>
              <w:top w:val="single" w:sz="4" w:space="0" w:color="auto"/>
              <w:left w:val="single" w:sz="4" w:space="0" w:color="auto"/>
            </w:tcBorders>
            <w:shd w:val="clear" w:color="auto" w:fill="FFFFFF"/>
            <w:vAlign w:val="bottom"/>
          </w:tcPr>
          <w:p w:rsidR="009E2828" w:rsidRPr="00070E31" w:rsidRDefault="009E2828">
            <w:pPr>
              <w:pStyle w:val="Other0"/>
              <w:shd w:val="clear" w:color="auto" w:fill="auto"/>
              <w:rPr>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379"/>
          <w:jc w:val="center"/>
        </w:trPr>
        <w:tc>
          <w:tcPr>
            <w:tcW w:w="730"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jc w:val="center"/>
              <w:rPr>
                <w:sz w:val="28"/>
                <w:szCs w:val="28"/>
              </w:rPr>
            </w:pPr>
            <w:r w:rsidRPr="00070E31">
              <w:rPr>
                <w:sz w:val="28"/>
                <w:szCs w:val="28"/>
                <w:lang w:val="en-US" w:eastAsia="en-US" w:bidi="en-US"/>
              </w:rPr>
              <w:t>6</w:t>
            </w:r>
          </w:p>
        </w:tc>
        <w:tc>
          <w:tcPr>
            <w:tcW w:w="11059" w:type="dxa"/>
            <w:tcBorders>
              <w:top w:val="single" w:sz="4" w:space="0" w:color="auto"/>
              <w:left w:val="single" w:sz="4" w:space="0" w:color="auto"/>
            </w:tcBorders>
            <w:shd w:val="clear" w:color="auto" w:fill="FFFFFF"/>
          </w:tcPr>
          <w:p w:rsidR="009E2828" w:rsidRPr="00070E31" w:rsidRDefault="006D1C5D">
            <w:pPr>
              <w:pStyle w:val="Other0"/>
              <w:shd w:val="clear" w:color="auto" w:fill="auto"/>
              <w:rPr>
                <w:sz w:val="28"/>
                <w:szCs w:val="28"/>
              </w:rPr>
            </w:pPr>
            <w:r w:rsidRPr="00070E31">
              <w:rPr>
                <w:sz w:val="28"/>
                <w:szCs w:val="28"/>
              </w:rPr>
              <w:t>Không có trường hợp học sinh gây gổ, đánh nhau trong và ngoài nhà trường.</w:t>
            </w: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710"/>
          <w:jc w:val="center"/>
        </w:trPr>
        <w:tc>
          <w:tcPr>
            <w:tcW w:w="730"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lang w:val="en-US" w:eastAsia="en-US" w:bidi="en-US"/>
              </w:rPr>
              <w:t>7</w:t>
            </w:r>
          </w:p>
        </w:tc>
        <w:tc>
          <w:tcPr>
            <w:tcW w:w="11059" w:type="dxa"/>
            <w:tcBorders>
              <w:top w:val="single" w:sz="4" w:space="0" w:color="auto"/>
              <w:left w:val="single" w:sz="4" w:space="0" w:color="auto"/>
            </w:tcBorders>
            <w:shd w:val="clear" w:color="auto" w:fill="FFFFFF"/>
          </w:tcPr>
          <w:p w:rsidR="009E2828" w:rsidRPr="00070E31" w:rsidRDefault="006D1C5D">
            <w:pPr>
              <w:pStyle w:val="Other0"/>
              <w:shd w:val="clear" w:color="auto" w:fill="auto"/>
              <w:spacing w:line="264" w:lineRule="auto"/>
              <w:rPr>
                <w:sz w:val="28"/>
                <w:szCs w:val="28"/>
              </w:rPr>
            </w:pPr>
            <w:r w:rsidRPr="00070E31">
              <w:rPr>
                <w:sz w:val="28"/>
                <w:szCs w:val="28"/>
              </w:rPr>
              <w:t>Không có trường hợp học sinh và đồng nghiệp bị đe dọa, trù dập, bạo hành tinh thần, thể xác, kể cả từ bên ngoài nhà trường.</w:t>
            </w: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398"/>
          <w:jc w:val="center"/>
        </w:trPr>
        <w:tc>
          <w:tcPr>
            <w:tcW w:w="730" w:type="dxa"/>
            <w:tcBorders>
              <w:top w:val="single" w:sz="4" w:space="0" w:color="auto"/>
              <w:left w:val="single" w:sz="4" w:space="0" w:color="auto"/>
            </w:tcBorders>
            <w:shd w:val="clear" w:color="auto" w:fill="FFFFFF"/>
          </w:tcPr>
          <w:p w:rsidR="009E2828" w:rsidRPr="00070E31" w:rsidRDefault="006D1C5D">
            <w:pPr>
              <w:pStyle w:val="Other0"/>
              <w:shd w:val="clear" w:color="auto" w:fill="auto"/>
              <w:jc w:val="center"/>
              <w:rPr>
                <w:sz w:val="28"/>
                <w:szCs w:val="28"/>
              </w:rPr>
            </w:pPr>
            <w:r w:rsidRPr="00070E31">
              <w:rPr>
                <w:b/>
                <w:bCs/>
                <w:sz w:val="28"/>
                <w:szCs w:val="28"/>
                <w:lang w:val="en-US" w:eastAsia="en-US" w:bidi="en-US"/>
              </w:rPr>
              <w:t>IV</w:t>
            </w:r>
          </w:p>
        </w:tc>
        <w:tc>
          <w:tcPr>
            <w:tcW w:w="11059" w:type="dxa"/>
            <w:tcBorders>
              <w:top w:val="single" w:sz="4" w:space="0" w:color="auto"/>
              <w:left w:val="single" w:sz="4" w:space="0" w:color="auto"/>
            </w:tcBorders>
            <w:shd w:val="clear" w:color="auto" w:fill="FFFFFF"/>
          </w:tcPr>
          <w:p w:rsidR="009E2828" w:rsidRPr="00070E31" w:rsidRDefault="006D1C5D">
            <w:pPr>
              <w:pStyle w:val="Other0"/>
              <w:shd w:val="clear" w:color="auto" w:fill="auto"/>
              <w:rPr>
                <w:sz w:val="28"/>
                <w:szCs w:val="28"/>
              </w:rPr>
            </w:pPr>
            <w:r w:rsidRPr="00070E31">
              <w:rPr>
                <w:b/>
                <w:bCs/>
                <w:sz w:val="28"/>
                <w:szCs w:val="28"/>
              </w:rPr>
              <w:t>Tôn trọng lẫn nhau</w:t>
            </w: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398"/>
          <w:jc w:val="center"/>
        </w:trPr>
        <w:tc>
          <w:tcPr>
            <w:tcW w:w="730"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jc w:val="center"/>
              <w:rPr>
                <w:sz w:val="28"/>
                <w:szCs w:val="28"/>
              </w:rPr>
            </w:pPr>
            <w:r w:rsidRPr="00070E31">
              <w:rPr>
                <w:sz w:val="28"/>
                <w:szCs w:val="28"/>
                <w:lang w:val="en-US" w:eastAsia="en-US" w:bidi="en-US"/>
              </w:rPr>
              <w:t>1</w:t>
            </w:r>
          </w:p>
        </w:tc>
        <w:tc>
          <w:tcPr>
            <w:tcW w:w="11059"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rPr>
                <w:sz w:val="28"/>
                <w:szCs w:val="28"/>
              </w:rPr>
            </w:pPr>
            <w:r w:rsidRPr="00070E31">
              <w:rPr>
                <w:sz w:val="28"/>
                <w:szCs w:val="28"/>
              </w:rPr>
              <w:t>Các quy chế, quy định thể hiện đầy đủ, toàn diện sự tôn trọng đối với học sinh, thầy cô giáo và nhân viên.</w:t>
            </w: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715"/>
          <w:jc w:val="center"/>
        </w:trPr>
        <w:tc>
          <w:tcPr>
            <w:tcW w:w="730"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lang w:val="en-US" w:eastAsia="en-US" w:bidi="en-US"/>
              </w:rPr>
              <w:t>2</w:t>
            </w:r>
          </w:p>
        </w:tc>
        <w:tc>
          <w:tcPr>
            <w:tcW w:w="11059" w:type="dxa"/>
            <w:tcBorders>
              <w:top w:val="single" w:sz="4" w:space="0" w:color="auto"/>
              <w:left w:val="single" w:sz="4" w:space="0" w:color="auto"/>
            </w:tcBorders>
            <w:shd w:val="clear" w:color="auto" w:fill="FFFFFF"/>
          </w:tcPr>
          <w:p w:rsidR="009E2828" w:rsidRPr="00070E31" w:rsidRDefault="006D1C5D">
            <w:pPr>
              <w:pStyle w:val="Other0"/>
              <w:shd w:val="clear" w:color="auto" w:fill="auto"/>
              <w:spacing w:line="266" w:lineRule="auto"/>
              <w:rPr>
                <w:sz w:val="28"/>
                <w:szCs w:val="28"/>
              </w:rPr>
            </w:pPr>
            <w:r w:rsidRPr="00070E31">
              <w:rPr>
                <w:sz w:val="28"/>
                <w:szCs w:val="28"/>
              </w:rPr>
              <w:t>Tôn trọng sự khác biệt về hoàn cảnh, năng lực, sở thích, quan điểm của từng cá nhân học sinh thầy cô giáo và nhân viên trong nhà trường.</w:t>
            </w: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403"/>
          <w:jc w:val="center"/>
        </w:trPr>
        <w:tc>
          <w:tcPr>
            <w:tcW w:w="730" w:type="dxa"/>
            <w:tcBorders>
              <w:top w:val="single" w:sz="4" w:space="0" w:color="auto"/>
              <w:left w:val="single" w:sz="4" w:space="0" w:color="auto"/>
            </w:tcBorders>
            <w:shd w:val="clear" w:color="auto" w:fill="FFFFFF"/>
          </w:tcPr>
          <w:p w:rsidR="009E2828" w:rsidRPr="00070E31" w:rsidRDefault="006D1C5D">
            <w:pPr>
              <w:pStyle w:val="Other0"/>
              <w:shd w:val="clear" w:color="auto" w:fill="auto"/>
              <w:jc w:val="center"/>
              <w:rPr>
                <w:sz w:val="28"/>
                <w:szCs w:val="28"/>
              </w:rPr>
            </w:pPr>
            <w:r w:rsidRPr="00070E31">
              <w:rPr>
                <w:sz w:val="28"/>
                <w:szCs w:val="28"/>
                <w:lang w:val="en-US" w:eastAsia="en-US" w:bidi="en-US"/>
              </w:rPr>
              <w:t>3</w:t>
            </w:r>
          </w:p>
        </w:tc>
        <w:tc>
          <w:tcPr>
            <w:tcW w:w="11059" w:type="dxa"/>
            <w:tcBorders>
              <w:top w:val="single" w:sz="4" w:space="0" w:color="auto"/>
              <w:left w:val="single" w:sz="4" w:space="0" w:color="auto"/>
            </w:tcBorders>
            <w:shd w:val="clear" w:color="auto" w:fill="FFFFFF"/>
          </w:tcPr>
          <w:p w:rsidR="009E2828" w:rsidRPr="00070E31" w:rsidRDefault="006D1C5D">
            <w:pPr>
              <w:pStyle w:val="Other0"/>
              <w:shd w:val="clear" w:color="auto" w:fill="auto"/>
              <w:rPr>
                <w:sz w:val="28"/>
                <w:szCs w:val="28"/>
              </w:rPr>
            </w:pPr>
            <w:r w:rsidRPr="00070E31">
              <w:rPr>
                <w:sz w:val="28"/>
                <w:szCs w:val="28"/>
              </w:rPr>
              <w:t>Thường xuyên tổ chức các diễn đàn để học sinh chia sẻ và được bảo vệ quan điểm, ý kiến cá nhân.</w:t>
            </w: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403"/>
          <w:jc w:val="center"/>
        </w:trPr>
        <w:tc>
          <w:tcPr>
            <w:tcW w:w="730" w:type="dxa"/>
            <w:tcBorders>
              <w:top w:val="single" w:sz="4" w:space="0" w:color="auto"/>
              <w:left w:val="single" w:sz="4" w:space="0" w:color="auto"/>
            </w:tcBorders>
            <w:shd w:val="clear" w:color="auto" w:fill="FFFFFF"/>
          </w:tcPr>
          <w:p w:rsidR="009E2828" w:rsidRPr="00070E31" w:rsidRDefault="006D1C5D">
            <w:pPr>
              <w:pStyle w:val="Other0"/>
              <w:shd w:val="clear" w:color="auto" w:fill="auto"/>
              <w:jc w:val="center"/>
              <w:rPr>
                <w:sz w:val="28"/>
                <w:szCs w:val="28"/>
              </w:rPr>
            </w:pPr>
            <w:r w:rsidRPr="00070E31">
              <w:rPr>
                <w:sz w:val="28"/>
                <w:szCs w:val="28"/>
                <w:lang w:val="en-US" w:eastAsia="en-US" w:bidi="en-US"/>
              </w:rPr>
              <w:t>4</w:t>
            </w:r>
          </w:p>
        </w:tc>
        <w:tc>
          <w:tcPr>
            <w:tcW w:w="11059" w:type="dxa"/>
            <w:tcBorders>
              <w:top w:val="single" w:sz="4" w:space="0" w:color="auto"/>
              <w:left w:val="single" w:sz="4" w:space="0" w:color="auto"/>
            </w:tcBorders>
            <w:shd w:val="clear" w:color="auto" w:fill="FFFFFF"/>
          </w:tcPr>
          <w:p w:rsidR="009E2828" w:rsidRPr="00070E31" w:rsidRDefault="006D1C5D">
            <w:pPr>
              <w:pStyle w:val="Other0"/>
              <w:shd w:val="clear" w:color="auto" w:fill="auto"/>
              <w:rPr>
                <w:sz w:val="28"/>
                <w:szCs w:val="28"/>
              </w:rPr>
            </w:pPr>
            <w:r w:rsidRPr="00070E31">
              <w:rPr>
                <w:sz w:val="28"/>
                <w:szCs w:val="28"/>
              </w:rPr>
              <w:t>Có nhiều hoạt động giáo dục thể hiện quyền làm chủ, quyền tự do sáng tạo và phát triển của học sinh.</w:t>
            </w: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710"/>
          <w:jc w:val="center"/>
        </w:trPr>
        <w:tc>
          <w:tcPr>
            <w:tcW w:w="730"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lang w:val="en-US" w:eastAsia="en-US" w:bidi="en-US"/>
              </w:rPr>
              <w:t>5</w:t>
            </w:r>
          </w:p>
        </w:tc>
        <w:tc>
          <w:tcPr>
            <w:tcW w:w="11059" w:type="dxa"/>
            <w:tcBorders>
              <w:top w:val="single" w:sz="4" w:space="0" w:color="auto"/>
              <w:left w:val="single" w:sz="4" w:space="0" w:color="auto"/>
            </w:tcBorders>
            <w:shd w:val="clear" w:color="auto" w:fill="FFFFFF"/>
          </w:tcPr>
          <w:p w:rsidR="009E2828" w:rsidRPr="00070E31" w:rsidRDefault="006D1C5D">
            <w:pPr>
              <w:pStyle w:val="Other0"/>
              <w:shd w:val="clear" w:color="auto" w:fill="auto"/>
              <w:spacing w:line="266" w:lineRule="auto"/>
              <w:rPr>
                <w:sz w:val="28"/>
                <w:szCs w:val="28"/>
              </w:rPr>
            </w:pPr>
            <w:r w:rsidRPr="00070E31">
              <w:rPr>
                <w:sz w:val="28"/>
                <w:szCs w:val="28"/>
              </w:rPr>
              <w:t>Thực hiện tót quy chế dân chủ trong nhà trường; thầy cô giáo và nhân viên được khuyến khích và bảo vệ quyền tự do trong chuẩn mực giá trị.</w:t>
            </w: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701"/>
          <w:jc w:val="center"/>
        </w:trPr>
        <w:tc>
          <w:tcPr>
            <w:tcW w:w="730"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lang w:val="en-US" w:eastAsia="en-US" w:bidi="en-US"/>
              </w:rPr>
              <w:t>6</w:t>
            </w:r>
          </w:p>
        </w:tc>
        <w:tc>
          <w:tcPr>
            <w:tcW w:w="11059" w:type="dxa"/>
            <w:tcBorders>
              <w:top w:val="single" w:sz="4" w:space="0" w:color="auto"/>
              <w:left w:val="single" w:sz="4" w:space="0" w:color="auto"/>
            </w:tcBorders>
            <w:shd w:val="clear" w:color="auto" w:fill="FFFFFF"/>
          </w:tcPr>
          <w:p w:rsidR="009E2828" w:rsidRPr="00070E31" w:rsidRDefault="006D1C5D">
            <w:pPr>
              <w:pStyle w:val="Other0"/>
              <w:shd w:val="clear" w:color="auto" w:fill="auto"/>
              <w:spacing w:line="264" w:lineRule="auto"/>
              <w:rPr>
                <w:sz w:val="28"/>
                <w:szCs w:val="28"/>
              </w:rPr>
            </w:pPr>
            <w:r w:rsidRPr="00070E31">
              <w:rPr>
                <w:sz w:val="28"/>
                <w:szCs w:val="28"/>
              </w:rPr>
              <w:t>Cơ sở vật chất, trang thiết thiết bị thể hiện sự tôn trọng đầy đủ các khía cạnh về giới tính, lứa tuổi cũng như sự khác biệt của học sinh thầy cô giáo và nhân viên nhà trường.</w:t>
            </w: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403"/>
          <w:jc w:val="center"/>
        </w:trPr>
        <w:tc>
          <w:tcPr>
            <w:tcW w:w="730"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jc w:val="center"/>
              <w:rPr>
                <w:sz w:val="28"/>
                <w:szCs w:val="28"/>
              </w:rPr>
            </w:pPr>
            <w:r w:rsidRPr="00070E31">
              <w:rPr>
                <w:sz w:val="28"/>
                <w:szCs w:val="28"/>
                <w:lang w:val="en-US" w:eastAsia="en-US" w:bidi="en-US"/>
              </w:rPr>
              <w:t>7</w:t>
            </w:r>
          </w:p>
        </w:tc>
        <w:tc>
          <w:tcPr>
            <w:tcW w:w="11059"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rPr>
                <w:sz w:val="28"/>
                <w:szCs w:val="28"/>
              </w:rPr>
            </w:pPr>
            <w:r w:rsidRPr="00070E31">
              <w:rPr>
                <w:sz w:val="28"/>
                <w:szCs w:val="28"/>
              </w:rPr>
              <w:t>Tôn trọng đồng nghiệp, tôn trọng học sinh và cha mẹ học sinh trong mọi hoạt động của nhà trường.</w:t>
            </w: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595"/>
          <w:jc w:val="center"/>
        </w:trPr>
        <w:tc>
          <w:tcPr>
            <w:tcW w:w="730"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lang w:val="en-US" w:eastAsia="en-US" w:bidi="en-US"/>
              </w:rPr>
              <w:t>8</w:t>
            </w:r>
          </w:p>
        </w:tc>
        <w:tc>
          <w:tcPr>
            <w:tcW w:w="11059" w:type="dxa"/>
            <w:tcBorders>
              <w:top w:val="single" w:sz="4" w:space="0" w:color="auto"/>
              <w:left w:val="single" w:sz="4" w:space="0" w:color="auto"/>
            </w:tcBorders>
            <w:shd w:val="clear" w:color="auto" w:fill="FFFFFF"/>
          </w:tcPr>
          <w:p w:rsidR="009E2828" w:rsidRPr="00070E31" w:rsidRDefault="006D1C5D">
            <w:pPr>
              <w:pStyle w:val="Other0"/>
              <w:shd w:val="clear" w:color="auto" w:fill="auto"/>
              <w:rPr>
                <w:sz w:val="28"/>
                <w:szCs w:val="28"/>
              </w:rPr>
            </w:pPr>
            <w:r w:rsidRPr="00070E31">
              <w:rPr>
                <w:sz w:val="28"/>
                <w:szCs w:val="28"/>
              </w:rPr>
              <w:t>Thầy cô giáo tự tôn, tự trọng; thường xuyên rèn luyện, tu dưỡng đạo đức. học tập, bồi dưỡng nâng cao năng lực chuyên môn để đáp ứng yêu cầu nhiệm vụ.</w:t>
            </w: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322"/>
          <w:jc w:val="center"/>
        </w:trPr>
        <w:tc>
          <w:tcPr>
            <w:tcW w:w="730" w:type="dxa"/>
            <w:tcBorders>
              <w:top w:val="single" w:sz="4" w:space="0" w:color="auto"/>
              <w:left w:val="single" w:sz="4" w:space="0" w:color="auto"/>
            </w:tcBorders>
            <w:shd w:val="clear" w:color="auto" w:fill="FFFFFF"/>
          </w:tcPr>
          <w:p w:rsidR="009E2828" w:rsidRPr="00070E31" w:rsidRDefault="006D1C5D">
            <w:pPr>
              <w:pStyle w:val="Other0"/>
              <w:shd w:val="clear" w:color="auto" w:fill="auto"/>
              <w:jc w:val="center"/>
              <w:rPr>
                <w:sz w:val="28"/>
                <w:szCs w:val="28"/>
              </w:rPr>
            </w:pPr>
            <w:r w:rsidRPr="00070E31">
              <w:rPr>
                <w:sz w:val="28"/>
                <w:szCs w:val="28"/>
                <w:lang w:val="en-US" w:eastAsia="en-US" w:bidi="en-US"/>
              </w:rPr>
              <w:t>9</w:t>
            </w:r>
          </w:p>
        </w:tc>
        <w:tc>
          <w:tcPr>
            <w:tcW w:w="11059" w:type="dxa"/>
            <w:tcBorders>
              <w:top w:val="single" w:sz="4" w:space="0" w:color="auto"/>
              <w:left w:val="single" w:sz="4" w:space="0" w:color="auto"/>
            </w:tcBorders>
            <w:shd w:val="clear" w:color="auto" w:fill="FFFFFF"/>
          </w:tcPr>
          <w:p w:rsidR="009E2828" w:rsidRPr="00070E31" w:rsidRDefault="006D1C5D">
            <w:pPr>
              <w:pStyle w:val="Other0"/>
              <w:shd w:val="clear" w:color="auto" w:fill="auto"/>
              <w:rPr>
                <w:sz w:val="28"/>
                <w:szCs w:val="28"/>
              </w:rPr>
            </w:pPr>
            <w:r w:rsidRPr="00070E31">
              <w:rPr>
                <w:sz w:val="28"/>
                <w:szCs w:val="28"/>
              </w:rPr>
              <w:t>Không có trường hợp học sinh, đồng nghiệp bị xúc phạm danh dự, lăng mạ, nói xấu.</w:t>
            </w: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326"/>
          <w:jc w:val="center"/>
        </w:trPr>
        <w:tc>
          <w:tcPr>
            <w:tcW w:w="730" w:type="dxa"/>
            <w:tcBorders>
              <w:top w:val="single" w:sz="4" w:space="0" w:color="auto"/>
              <w:left w:val="single" w:sz="4" w:space="0" w:color="auto"/>
            </w:tcBorders>
            <w:shd w:val="clear" w:color="auto" w:fill="FFFFFF"/>
          </w:tcPr>
          <w:p w:rsidR="009E2828" w:rsidRPr="00070E31" w:rsidRDefault="006D1C5D">
            <w:pPr>
              <w:pStyle w:val="Other0"/>
              <w:shd w:val="clear" w:color="auto" w:fill="auto"/>
              <w:jc w:val="center"/>
              <w:rPr>
                <w:sz w:val="28"/>
                <w:szCs w:val="28"/>
              </w:rPr>
            </w:pPr>
            <w:r w:rsidRPr="00070E31">
              <w:rPr>
                <w:b/>
                <w:bCs/>
                <w:sz w:val="28"/>
                <w:szCs w:val="28"/>
                <w:lang w:val="en-US" w:eastAsia="en-US" w:bidi="en-US"/>
              </w:rPr>
              <w:t>V</w:t>
            </w:r>
          </w:p>
        </w:tc>
        <w:tc>
          <w:tcPr>
            <w:tcW w:w="11059" w:type="dxa"/>
            <w:tcBorders>
              <w:top w:val="single" w:sz="4" w:space="0" w:color="auto"/>
              <w:left w:val="single" w:sz="4" w:space="0" w:color="auto"/>
            </w:tcBorders>
            <w:shd w:val="clear" w:color="auto" w:fill="FFFFFF"/>
          </w:tcPr>
          <w:p w:rsidR="009E2828" w:rsidRPr="00070E31" w:rsidRDefault="006D1C5D">
            <w:pPr>
              <w:pStyle w:val="Other0"/>
              <w:shd w:val="clear" w:color="auto" w:fill="auto"/>
              <w:rPr>
                <w:sz w:val="28"/>
                <w:szCs w:val="28"/>
              </w:rPr>
            </w:pPr>
            <w:r w:rsidRPr="00070E31">
              <w:rPr>
                <w:b/>
                <w:bCs/>
                <w:sz w:val="28"/>
                <w:szCs w:val="28"/>
              </w:rPr>
              <w:t>ứng xử văn hóa, hòa đồng, thân thiện</w:t>
            </w: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403"/>
          <w:jc w:val="center"/>
        </w:trPr>
        <w:tc>
          <w:tcPr>
            <w:tcW w:w="730"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lang w:val="en-US" w:eastAsia="en-US" w:bidi="en-US"/>
              </w:rPr>
              <w:t>1</w:t>
            </w:r>
          </w:p>
        </w:tc>
        <w:tc>
          <w:tcPr>
            <w:tcW w:w="11059"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rPr>
                <w:sz w:val="28"/>
                <w:szCs w:val="28"/>
              </w:rPr>
            </w:pPr>
            <w:r w:rsidRPr="00070E31">
              <w:rPr>
                <w:sz w:val="28"/>
                <w:szCs w:val="28"/>
              </w:rPr>
              <w:t>Cán bộ quản lý, giáo viên, nhân viên và học sinh luôn luôn có suy nghĩ tích cực.</w:t>
            </w: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720"/>
          <w:jc w:val="center"/>
        </w:trPr>
        <w:tc>
          <w:tcPr>
            <w:tcW w:w="730"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lang w:val="en-US" w:eastAsia="en-US" w:bidi="en-US"/>
              </w:rPr>
              <w:t>2</w:t>
            </w:r>
          </w:p>
        </w:tc>
        <w:tc>
          <w:tcPr>
            <w:tcW w:w="11059"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spacing w:line="271" w:lineRule="auto"/>
              <w:rPr>
                <w:sz w:val="28"/>
                <w:szCs w:val="28"/>
              </w:rPr>
            </w:pPr>
            <w:r w:rsidRPr="00070E31">
              <w:rPr>
                <w:sz w:val="28"/>
                <w:szCs w:val="28"/>
              </w:rPr>
              <w:t>Cán bộ quản lý, giáo viên, nhân viên giao tiếp, ứng xử với đồng nghiệp chuẩn mực, tạo dựng môi trường công tác thân thiện, lành mạnh.</w:t>
            </w: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710"/>
          <w:jc w:val="center"/>
        </w:trPr>
        <w:tc>
          <w:tcPr>
            <w:tcW w:w="730"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lang w:val="en-US" w:eastAsia="en-US" w:bidi="en-US"/>
              </w:rPr>
              <w:t>3</w:t>
            </w:r>
          </w:p>
        </w:tc>
        <w:tc>
          <w:tcPr>
            <w:tcW w:w="11059" w:type="dxa"/>
            <w:tcBorders>
              <w:top w:val="single" w:sz="4" w:space="0" w:color="auto"/>
              <w:left w:val="single" w:sz="4" w:space="0" w:color="auto"/>
            </w:tcBorders>
            <w:shd w:val="clear" w:color="auto" w:fill="FFFFFF"/>
          </w:tcPr>
          <w:p w:rsidR="009E2828" w:rsidRPr="00070E31" w:rsidRDefault="006D1C5D">
            <w:pPr>
              <w:pStyle w:val="Other0"/>
              <w:shd w:val="clear" w:color="auto" w:fill="auto"/>
              <w:spacing w:line="271" w:lineRule="auto"/>
              <w:rPr>
                <w:sz w:val="28"/>
                <w:szCs w:val="28"/>
              </w:rPr>
            </w:pPr>
            <w:r w:rsidRPr="00070E31">
              <w:rPr>
                <w:sz w:val="28"/>
                <w:szCs w:val="28"/>
              </w:rPr>
              <w:t>Cán bộ quản lý, giáo viên, nhân viên giao tiếp, ứng xử với học sinh mẫu mực, luôn lắng nghe, động viên, khích lệ.</w:t>
            </w: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710"/>
          <w:jc w:val="center"/>
        </w:trPr>
        <w:tc>
          <w:tcPr>
            <w:tcW w:w="730"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lang w:val="en-US" w:eastAsia="en-US" w:bidi="en-US"/>
              </w:rPr>
              <w:t>4</w:t>
            </w:r>
          </w:p>
        </w:tc>
        <w:tc>
          <w:tcPr>
            <w:tcW w:w="11059"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spacing w:line="266" w:lineRule="auto"/>
              <w:rPr>
                <w:sz w:val="28"/>
                <w:szCs w:val="28"/>
              </w:rPr>
            </w:pPr>
            <w:r w:rsidRPr="00070E31">
              <w:rPr>
                <w:sz w:val="28"/>
                <w:szCs w:val="28"/>
              </w:rPr>
              <w:t>Cán bộ quản lý, giáo viên, nhân viên giao tiếp, ứng xử với cha mẹ học sinh, công dân đến cơ sở giáo dục đúng mực, thể hiện sự tôn trọng, lịch sự, không gây khó khăn, phiền hà.</w:t>
            </w: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422"/>
          <w:jc w:val="center"/>
        </w:trPr>
        <w:tc>
          <w:tcPr>
            <w:tcW w:w="730" w:type="dxa"/>
            <w:tcBorders>
              <w:top w:val="single" w:sz="4" w:space="0" w:color="auto"/>
              <w:left w:val="single" w:sz="4" w:space="0" w:color="auto"/>
              <w:bottom w:val="single" w:sz="4" w:space="0" w:color="auto"/>
            </w:tcBorders>
            <w:shd w:val="clear" w:color="auto" w:fill="FFFFFF"/>
          </w:tcPr>
          <w:p w:rsidR="009E2828" w:rsidRPr="00070E31" w:rsidRDefault="006D1C5D">
            <w:pPr>
              <w:pStyle w:val="Other0"/>
              <w:shd w:val="clear" w:color="auto" w:fill="auto"/>
              <w:jc w:val="center"/>
              <w:rPr>
                <w:sz w:val="28"/>
                <w:szCs w:val="28"/>
              </w:rPr>
            </w:pPr>
            <w:r w:rsidRPr="00070E31">
              <w:rPr>
                <w:sz w:val="28"/>
                <w:szCs w:val="28"/>
                <w:lang w:val="en-US" w:eastAsia="en-US" w:bidi="en-US"/>
              </w:rPr>
              <w:t>5</w:t>
            </w:r>
          </w:p>
        </w:tc>
        <w:tc>
          <w:tcPr>
            <w:tcW w:w="11059" w:type="dxa"/>
            <w:tcBorders>
              <w:top w:val="single" w:sz="4" w:space="0" w:color="auto"/>
              <w:left w:val="single" w:sz="4" w:space="0" w:color="auto"/>
              <w:bottom w:val="single" w:sz="4" w:space="0" w:color="auto"/>
            </w:tcBorders>
            <w:shd w:val="clear" w:color="auto" w:fill="FFFFFF"/>
          </w:tcPr>
          <w:p w:rsidR="009E2828" w:rsidRPr="00070E31" w:rsidRDefault="006D1C5D">
            <w:pPr>
              <w:pStyle w:val="Other0"/>
              <w:shd w:val="clear" w:color="auto" w:fill="auto"/>
              <w:rPr>
                <w:sz w:val="28"/>
                <w:szCs w:val="28"/>
              </w:rPr>
            </w:pPr>
            <w:r w:rsidRPr="00070E31">
              <w:rPr>
                <w:sz w:val="28"/>
                <w:szCs w:val="28"/>
              </w:rPr>
              <w:t>Tác phong, ăn mặc, lời nói luôn chuẩn mực.</w:t>
            </w:r>
          </w:p>
        </w:tc>
        <w:tc>
          <w:tcPr>
            <w:tcW w:w="600" w:type="dxa"/>
            <w:tcBorders>
              <w:top w:val="single" w:sz="4" w:space="0" w:color="auto"/>
              <w:left w:val="single" w:sz="4" w:space="0" w:color="auto"/>
              <w:bottom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bottom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10" w:type="dxa"/>
            <w:tcBorders>
              <w:top w:val="single" w:sz="4" w:space="0" w:color="auto"/>
              <w:left w:val="single" w:sz="4" w:space="0" w:color="auto"/>
              <w:bottom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62" w:type="dxa"/>
            <w:tcBorders>
              <w:top w:val="single" w:sz="4" w:space="0" w:color="auto"/>
              <w:left w:val="single" w:sz="4" w:space="0" w:color="auto"/>
              <w:bottom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bl>
    <w:p w:rsidR="009E2828" w:rsidRPr="00070E31" w:rsidRDefault="006D1C5D">
      <w:pPr>
        <w:spacing w:line="1" w:lineRule="exact"/>
        <w:rPr>
          <w:rFonts w:ascii="Times New Roman" w:hAnsi="Times New Roman" w:cs="Times New Roman"/>
          <w:sz w:val="28"/>
          <w:szCs w:val="28"/>
        </w:rPr>
      </w:pPr>
      <w:r w:rsidRPr="00070E31">
        <w:rPr>
          <w:rFonts w:ascii="Times New Roman" w:hAnsi="Times New Roman" w:cs="Times New Roman"/>
          <w:sz w:val="28"/>
          <w:szCs w:val="28"/>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730"/>
        <w:gridCol w:w="11059"/>
        <w:gridCol w:w="595"/>
        <w:gridCol w:w="552"/>
        <w:gridCol w:w="600"/>
        <w:gridCol w:w="547"/>
      </w:tblGrid>
      <w:tr w:rsidR="009E2828" w:rsidRPr="00070E31">
        <w:trPr>
          <w:trHeight w:hRule="exact" w:val="413"/>
          <w:jc w:val="center"/>
        </w:trPr>
        <w:tc>
          <w:tcPr>
            <w:tcW w:w="730"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jc w:val="center"/>
              <w:rPr>
                <w:sz w:val="28"/>
                <w:szCs w:val="28"/>
              </w:rPr>
            </w:pPr>
            <w:bookmarkStart w:id="0" w:name="_GoBack"/>
            <w:r w:rsidRPr="00070E31">
              <w:rPr>
                <w:i/>
                <w:iCs/>
                <w:sz w:val="28"/>
                <w:szCs w:val="28"/>
              </w:rPr>
              <w:lastRenderedPageBreak/>
              <w:t>6</w:t>
            </w:r>
          </w:p>
        </w:tc>
        <w:tc>
          <w:tcPr>
            <w:tcW w:w="11059"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rPr>
                <w:sz w:val="28"/>
                <w:szCs w:val="28"/>
              </w:rPr>
            </w:pPr>
            <w:r w:rsidRPr="00070E31">
              <w:rPr>
                <w:sz w:val="28"/>
                <w:szCs w:val="28"/>
              </w:rPr>
              <w:t>Không có trường hợp mất đoàn kết nội bộ, không có đơn thư khiếu nại, tố cáo.</w:t>
            </w:r>
          </w:p>
        </w:tc>
        <w:tc>
          <w:tcPr>
            <w:tcW w:w="595"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47"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595"/>
          <w:jc w:val="center"/>
        </w:trPr>
        <w:tc>
          <w:tcPr>
            <w:tcW w:w="730"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rPr>
              <w:t>7</w:t>
            </w:r>
          </w:p>
        </w:tc>
        <w:tc>
          <w:tcPr>
            <w:tcW w:w="11059"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spacing w:line="264" w:lineRule="auto"/>
              <w:rPr>
                <w:sz w:val="28"/>
                <w:szCs w:val="28"/>
              </w:rPr>
            </w:pPr>
            <w:r w:rsidRPr="00070E31">
              <w:rPr>
                <w:sz w:val="28"/>
                <w:szCs w:val="28"/>
              </w:rPr>
              <w:t>Không vi phạm quy định về phát ngôn, thông tin không chính xác trên các phương tiện thông tin, mạng xã hội.</w:t>
            </w:r>
          </w:p>
        </w:tc>
        <w:tc>
          <w:tcPr>
            <w:tcW w:w="595"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47"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322"/>
          <w:jc w:val="center"/>
        </w:trPr>
        <w:tc>
          <w:tcPr>
            <w:tcW w:w="730"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jc w:val="center"/>
              <w:rPr>
                <w:sz w:val="28"/>
                <w:szCs w:val="28"/>
              </w:rPr>
            </w:pPr>
            <w:r w:rsidRPr="00070E31">
              <w:rPr>
                <w:b/>
                <w:bCs/>
                <w:sz w:val="28"/>
                <w:szCs w:val="28"/>
              </w:rPr>
              <w:t>VI</w:t>
            </w:r>
          </w:p>
        </w:tc>
        <w:tc>
          <w:tcPr>
            <w:tcW w:w="11059"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rPr>
                <w:sz w:val="28"/>
                <w:szCs w:val="28"/>
              </w:rPr>
            </w:pPr>
            <w:r w:rsidRPr="00070E31">
              <w:rPr>
                <w:b/>
                <w:bCs/>
                <w:sz w:val="28"/>
                <w:szCs w:val="28"/>
              </w:rPr>
              <w:t>Công tác quản lý, qui chế, qui định</w:t>
            </w:r>
          </w:p>
        </w:tc>
        <w:tc>
          <w:tcPr>
            <w:tcW w:w="595"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47"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rsidTr="00465C2B">
        <w:trPr>
          <w:trHeight w:hRule="exact" w:val="1076"/>
          <w:jc w:val="center"/>
        </w:trPr>
        <w:tc>
          <w:tcPr>
            <w:tcW w:w="730"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rPr>
              <w:t>1</w:t>
            </w:r>
          </w:p>
        </w:tc>
        <w:tc>
          <w:tcPr>
            <w:tcW w:w="11059"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spacing w:line="254" w:lineRule="auto"/>
              <w:rPr>
                <w:sz w:val="28"/>
                <w:szCs w:val="28"/>
              </w:rPr>
            </w:pPr>
            <w:r w:rsidRPr="00070E31">
              <w:rPr>
                <w:sz w:val="28"/>
                <w:szCs w:val="28"/>
              </w:rPr>
              <w:t>Sứ mạng, tầm nhìn và chiến lược phát triến nhà trường phù hợp với mục chương trình giáo dục; các giá trị cốt lõi của Trường học hạnh phúc được xác định rõ ràng, đáp ứng tất cả các mong đợi.</w:t>
            </w:r>
          </w:p>
        </w:tc>
        <w:tc>
          <w:tcPr>
            <w:tcW w:w="595"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47"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rsidTr="00924BCD">
        <w:trPr>
          <w:trHeight w:hRule="exact" w:val="1198"/>
          <w:jc w:val="center"/>
        </w:trPr>
        <w:tc>
          <w:tcPr>
            <w:tcW w:w="730"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rPr>
              <w:t>2</w:t>
            </w:r>
          </w:p>
        </w:tc>
        <w:tc>
          <w:tcPr>
            <w:tcW w:w="11059"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spacing w:line="254" w:lineRule="auto"/>
              <w:rPr>
                <w:sz w:val="28"/>
                <w:szCs w:val="28"/>
              </w:rPr>
            </w:pPr>
            <w:r w:rsidRPr="00070E31">
              <w:rPr>
                <w:sz w:val="28"/>
                <w:szCs w:val="28"/>
              </w:rPr>
              <w:t>Các cơ chế, qui chế, qui định được xây dựng phù hợp với các chuấn mực, trên cơ sở lấy giá trị hạnh phúc làm nền tảng trong mục tiêu lãnh đạo, quản lý, quản trị nhà trường; quản lý, điều hành theo qui chế, qui định đã được thống nhất.</w:t>
            </w:r>
          </w:p>
        </w:tc>
        <w:tc>
          <w:tcPr>
            <w:tcW w:w="595" w:type="dxa"/>
            <w:tcBorders>
              <w:top w:val="single" w:sz="4" w:space="0" w:color="auto"/>
              <w:left w:val="single" w:sz="4" w:space="0" w:color="auto"/>
            </w:tcBorders>
            <w:shd w:val="clear" w:color="auto" w:fill="FFFFFF"/>
          </w:tcPr>
          <w:p w:rsidR="009E2828" w:rsidRDefault="009E2828">
            <w:pPr>
              <w:rPr>
                <w:rFonts w:ascii="Times New Roman" w:hAnsi="Times New Roman" w:cs="Times New Roman"/>
                <w:sz w:val="28"/>
                <w:szCs w:val="28"/>
              </w:rPr>
            </w:pPr>
          </w:p>
          <w:p w:rsidR="00924BCD" w:rsidRDefault="00924BCD">
            <w:pPr>
              <w:rPr>
                <w:rFonts w:ascii="Times New Roman" w:hAnsi="Times New Roman" w:cs="Times New Roman"/>
                <w:sz w:val="28"/>
                <w:szCs w:val="28"/>
              </w:rPr>
            </w:pPr>
          </w:p>
          <w:p w:rsidR="00924BCD" w:rsidRDefault="00924BCD">
            <w:pPr>
              <w:rPr>
                <w:rFonts w:ascii="Times New Roman" w:hAnsi="Times New Roman" w:cs="Times New Roman"/>
                <w:sz w:val="28"/>
                <w:szCs w:val="28"/>
              </w:rPr>
            </w:pPr>
          </w:p>
          <w:p w:rsidR="00924BCD" w:rsidRPr="00070E31" w:rsidRDefault="00924BCD">
            <w:pPr>
              <w:rPr>
                <w:rFonts w:ascii="Times New Roman" w:hAnsi="Times New Roman" w:cs="Times New Roman"/>
                <w:sz w:val="28"/>
                <w:szCs w:val="28"/>
              </w:rPr>
            </w:pPr>
          </w:p>
        </w:tc>
        <w:tc>
          <w:tcPr>
            <w:tcW w:w="55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47" w:type="dxa"/>
            <w:tcBorders>
              <w:top w:val="single" w:sz="4" w:space="0" w:color="auto"/>
              <w:left w:val="single" w:sz="4" w:space="0" w:color="auto"/>
              <w:right w:val="single" w:sz="4" w:space="0" w:color="auto"/>
            </w:tcBorders>
            <w:shd w:val="clear" w:color="auto" w:fill="FFFFFF"/>
          </w:tcPr>
          <w:p w:rsidR="009E2828" w:rsidRDefault="009E2828">
            <w:pPr>
              <w:rPr>
                <w:rFonts w:ascii="Times New Roman" w:hAnsi="Times New Roman" w:cs="Times New Roman"/>
                <w:sz w:val="28"/>
                <w:szCs w:val="28"/>
              </w:rPr>
            </w:pPr>
          </w:p>
          <w:p w:rsidR="00924BCD" w:rsidRDefault="00924BCD">
            <w:pPr>
              <w:rPr>
                <w:rFonts w:ascii="Times New Roman" w:hAnsi="Times New Roman" w:cs="Times New Roman"/>
                <w:sz w:val="28"/>
                <w:szCs w:val="28"/>
              </w:rPr>
            </w:pPr>
          </w:p>
          <w:p w:rsidR="00924BCD" w:rsidRDefault="00924BCD">
            <w:pPr>
              <w:rPr>
                <w:rFonts w:ascii="Times New Roman" w:hAnsi="Times New Roman" w:cs="Times New Roman"/>
                <w:sz w:val="28"/>
                <w:szCs w:val="28"/>
              </w:rPr>
            </w:pPr>
          </w:p>
          <w:p w:rsidR="00924BCD" w:rsidRDefault="00924BCD">
            <w:pPr>
              <w:rPr>
                <w:rFonts w:ascii="Times New Roman" w:hAnsi="Times New Roman" w:cs="Times New Roman"/>
                <w:sz w:val="28"/>
                <w:szCs w:val="28"/>
              </w:rPr>
            </w:pPr>
          </w:p>
          <w:p w:rsidR="00924BCD" w:rsidRDefault="00924BCD">
            <w:pPr>
              <w:rPr>
                <w:rFonts w:ascii="Times New Roman" w:hAnsi="Times New Roman" w:cs="Times New Roman"/>
                <w:sz w:val="28"/>
                <w:szCs w:val="28"/>
              </w:rPr>
            </w:pPr>
          </w:p>
          <w:p w:rsidR="00BD69E9" w:rsidRDefault="00BD69E9">
            <w:pPr>
              <w:rPr>
                <w:rFonts w:ascii="Times New Roman" w:hAnsi="Times New Roman" w:cs="Times New Roman"/>
                <w:sz w:val="28"/>
                <w:szCs w:val="28"/>
              </w:rPr>
            </w:pPr>
          </w:p>
          <w:p w:rsidR="00BD69E9" w:rsidRPr="00070E31" w:rsidRDefault="00BD69E9">
            <w:pPr>
              <w:rPr>
                <w:rFonts w:ascii="Times New Roman" w:hAnsi="Times New Roman" w:cs="Times New Roman"/>
                <w:sz w:val="28"/>
                <w:szCs w:val="28"/>
              </w:rPr>
            </w:pPr>
          </w:p>
        </w:tc>
      </w:tr>
      <w:tr w:rsidR="009E2828" w:rsidRPr="00070E31" w:rsidTr="00924BCD">
        <w:trPr>
          <w:trHeight w:hRule="exact" w:val="705"/>
          <w:jc w:val="center"/>
        </w:trPr>
        <w:tc>
          <w:tcPr>
            <w:tcW w:w="730"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rPr>
              <w:t>3</w:t>
            </w:r>
          </w:p>
        </w:tc>
        <w:tc>
          <w:tcPr>
            <w:tcW w:w="11059"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spacing w:line="259" w:lineRule="auto"/>
              <w:rPr>
                <w:sz w:val="28"/>
                <w:szCs w:val="28"/>
              </w:rPr>
            </w:pPr>
            <w:r w:rsidRPr="00070E31">
              <w:rPr>
                <w:sz w:val="28"/>
                <w:szCs w:val="28"/>
              </w:rPr>
              <w:t>Đảm bảo nguyên tẳc tôn trọng các chuấn mực; tôn trọng tập thế; thực hiện tốt quy chế dân chủ ở cơ sở trong việc đề ra kế hoạch, tổ chức thực hiện và đánh giá kết quả.</w:t>
            </w:r>
          </w:p>
        </w:tc>
        <w:tc>
          <w:tcPr>
            <w:tcW w:w="595"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47"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rsidTr="00924BCD">
        <w:trPr>
          <w:trHeight w:hRule="exact" w:val="714"/>
          <w:jc w:val="center"/>
        </w:trPr>
        <w:tc>
          <w:tcPr>
            <w:tcW w:w="730"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rPr>
              <w:t>4</w:t>
            </w:r>
          </w:p>
        </w:tc>
        <w:tc>
          <w:tcPr>
            <w:tcW w:w="11059"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rPr>
                <w:sz w:val="28"/>
                <w:szCs w:val="28"/>
              </w:rPr>
            </w:pPr>
            <w:r w:rsidRPr="00070E31">
              <w:rPr>
                <w:sz w:val="28"/>
                <w:szCs w:val="28"/>
              </w:rPr>
              <w:t>Công tác thi đua, khen thưởng đảm bảo công bằng, chính xác, có tính động viên, khuyến khích kịp thời những nỗ lực, phấn đấu của thầy cô giáo và học sinh.</w:t>
            </w:r>
          </w:p>
        </w:tc>
        <w:tc>
          <w:tcPr>
            <w:tcW w:w="595"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47"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322"/>
          <w:jc w:val="center"/>
        </w:trPr>
        <w:tc>
          <w:tcPr>
            <w:tcW w:w="730"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jc w:val="center"/>
              <w:rPr>
                <w:sz w:val="28"/>
                <w:szCs w:val="28"/>
              </w:rPr>
            </w:pPr>
            <w:r w:rsidRPr="00070E31">
              <w:rPr>
                <w:sz w:val="28"/>
                <w:szCs w:val="28"/>
              </w:rPr>
              <w:t>5</w:t>
            </w:r>
          </w:p>
        </w:tc>
        <w:tc>
          <w:tcPr>
            <w:tcW w:w="11059"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rPr>
                <w:sz w:val="28"/>
                <w:szCs w:val="28"/>
              </w:rPr>
            </w:pPr>
            <w:r w:rsidRPr="00070E31">
              <w:rPr>
                <w:sz w:val="28"/>
                <w:szCs w:val="28"/>
              </w:rPr>
              <w:t>Triển khai thực hiện "kỷ luật tích cực" trong nhà trường đúng quy định và hiệu quả.</w:t>
            </w:r>
          </w:p>
        </w:tc>
        <w:tc>
          <w:tcPr>
            <w:tcW w:w="595"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47"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rsidTr="00465C2B">
        <w:trPr>
          <w:trHeight w:hRule="exact" w:val="907"/>
          <w:jc w:val="center"/>
        </w:trPr>
        <w:tc>
          <w:tcPr>
            <w:tcW w:w="730" w:type="dxa"/>
            <w:tcBorders>
              <w:top w:val="single" w:sz="4" w:space="0" w:color="auto"/>
              <w:left w:val="single" w:sz="4" w:space="0" w:color="auto"/>
            </w:tcBorders>
            <w:shd w:val="clear" w:color="auto" w:fill="FFFFFF"/>
            <w:vAlign w:val="center"/>
          </w:tcPr>
          <w:p w:rsidR="009E2828" w:rsidRPr="00070E31" w:rsidRDefault="006D1C5D">
            <w:pPr>
              <w:pStyle w:val="Other0"/>
              <w:shd w:val="clear" w:color="auto" w:fill="auto"/>
              <w:jc w:val="center"/>
              <w:rPr>
                <w:sz w:val="28"/>
                <w:szCs w:val="28"/>
              </w:rPr>
            </w:pPr>
            <w:r w:rsidRPr="00070E31">
              <w:rPr>
                <w:sz w:val="28"/>
                <w:szCs w:val="28"/>
              </w:rPr>
              <w:t>6</w:t>
            </w:r>
          </w:p>
        </w:tc>
        <w:tc>
          <w:tcPr>
            <w:tcW w:w="11059" w:type="dxa"/>
            <w:tcBorders>
              <w:top w:val="single" w:sz="4" w:space="0" w:color="auto"/>
              <w:left w:val="single" w:sz="4" w:space="0" w:color="auto"/>
            </w:tcBorders>
            <w:shd w:val="clear" w:color="auto" w:fill="FFFFFF"/>
            <w:vAlign w:val="bottom"/>
          </w:tcPr>
          <w:p w:rsidR="009E2828" w:rsidRPr="00070E31" w:rsidRDefault="006D1C5D">
            <w:pPr>
              <w:pStyle w:val="Other0"/>
              <w:shd w:val="clear" w:color="auto" w:fill="auto"/>
              <w:spacing w:line="254" w:lineRule="auto"/>
              <w:rPr>
                <w:sz w:val="28"/>
                <w:szCs w:val="28"/>
              </w:rPr>
            </w:pPr>
            <w:r w:rsidRPr="00070E31">
              <w:rPr>
                <w:sz w:val="28"/>
                <w:szCs w:val="28"/>
              </w:rPr>
              <w:t>Công đoàn là tổ chức luôn đồng hành, thực sự là mái âm hạnh phúc cho mọi đoàn viên công đoàn; Hiệu trưởng là người đi đầu, dẫn dắt mọi thay đổi vì một trường học hạnh phúc.</w:t>
            </w:r>
          </w:p>
        </w:tc>
        <w:tc>
          <w:tcPr>
            <w:tcW w:w="595"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47" w:type="dxa"/>
            <w:tcBorders>
              <w:top w:val="single" w:sz="4" w:space="0" w:color="auto"/>
              <w:left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tr w:rsidR="009E2828" w:rsidRPr="00070E31">
        <w:trPr>
          <w:trHeight w:hRule="exact" w:val="336"/>
          <w:jc w:val="center"/>
        </w:trPr>
        <w:tc>
          <w:tcPr>
            <w:tcW w:w="730" w:type="dxa"/>
            <w:tcBorders>
              <w:top w:val="single" w:sz="4" w:space="0" w:color="auto"/>
              <w:left w:val="single" w:sz="4" w:space="0" w:color="auto"/>
              <w:bottom w:val="single" w:sz="4" w:space="0" w:color="auto"/>
            </w:tcBorders>
            <w:shd w:val="clear" w:color="auto" w:fill="FFFFFF"/>
          </w:tcPr>
          <w:p w:rsidR="009E2828" w:rsidRPr="00070E31" w:rsidRDefault="006D1C5D">
            <w:pPr>
              <w:pStyle w:val="Other0"/>
              <w:shd w:val="clear" w:color="auto" w:fill="auto"/>
              <w:jc w:val="center"/>
              <w:rPr>
                <w:sz w:val="28"/>
                <w:szCs w:val="28"/>
              </w:rPr>
            </w:pPr>
            <w:r w:rsidRPr="00070E31">
              <w:rPr>
                <w:sz w:val="28"/>
                <w:szCs w:val="28"/>
              </w:rPr>
              <w:t>7</w:t>
            </w:r>
          </w:p>
        </w:tc>
        <w:tc>
          <w:tcPr>
            <w:tcW w:w="11059" w:type="dxa"/>
            <w:tcBorders>
              <w:top w:val="single" w:sz="4" w:space="0" w:color="auto"/>
              <w:left w:val="single" w:sz="4" w:space="0" w:color="auto"/>
              <w:bottom w:val="single" w:sz="4" w:space="0" w:color="auto"/>
            </w:tcBorders>
            <w:shd w:val="clear" w:color="auto" w:fill="FFFFFF"/>
          </w:tcPr>
          <w:p w:rsidR="009E2828" w:rsidRPr="00070E31" w:rsidRDefault="006D1C5D">
            <w:pPr>
              <w:pStyle w:val="Other0"/>
              <w:shd w:val="clear" w:color="auto" w:fill="auto"/>
              <w:rPr>
                <w:sz w:val="28"/>
                <w:szCs w:val="28"/>
              </w:rPr>
            </w:pPr>
            <w:r w:rsidRPr="00070E31">
              <w:rPr>
                <w:sz w:val="28"/>
                <w:szCs w:val="28"/>
              </w:rPr>
              <w:t>Đăng ký và cam kết thực hiện xây dựng "Trường học hạnh phúc"</w:t>
            </w:r>
          </w:p>
        </w:tc>
        <w:tc>
          <w:tcPr>
            <w:tcW w:w="595" w:type="dxa"/>
            <w:tcBorders>
              <w:top w:val="single" w:sz="4" w:space="0" w:color="auto"/>
              <w:left w:val="single" w:sz="4" w:space="0" w:color="auto"/>
              <w:bottom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52" w:type="dxa"/>
            <w:tcBorders>
              <w:top w:val="single" w:sz="4" w:space="0" w:color="auto"/>
              <w:left w:val="single" w:sz="4" w:space="0" w:color="auto"/>
              <w:bottom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600" w:type="dxa"/>
            <w:tcBorders>
              <w:top w:val="single" w:sz="4" w:space="0" w:color="auto"/>
              <w:left w:val="single" w:sz="4" w:space="0" w:color="auto"/>
              <w:bottom w:val="single" w:sz="4" w:space="0" w:color="auto"/>
            </w:tcBorders>
            <w:shd w:val="clear" w:color="auto" w:fill="FFFFFF"/>
          </w:tcPr>
          <w:p w:rsidR="009E2828" w:rsidRPr="00070E31" w:rsidRDefault="009E2828">
            <w:pPr>
              <w:rPr>
                <w:rFonts w:ascii="Times New Roman" w:hAnsi="Times New Roman" w:cs="Times New Roman"/>
                <w:sz w:val="28"/>
                <w:szCs w:val="28"/>
              </w:rPr>
            </w:pPr>
          </w:p>
        </w:tc>
        <w:tc>
          <w:tcPr>
            <w:tcW w:w="547" w:type="dxa"/>
            <w:tcBorders>
              <w:top w:val="single" w:sz="4" w:space="0" w:color="auto"/>
              <w:left w:val="single" w:sz="4" w:space="0" w:color="auto"/>
              <w:bottom w:val="single" w:sz="4" w:space="0" w:color="auto"/>
              <w:right w:val="single" w:sz="4" w:space="0" w:color="auto"/>
            </w:tcBorders>
            <w:shd w:val="clear" w:color="auto" w:fill="FFFFFF"/>
          </w:tcPr>
          <w:p w:rsidR="009E2828" w:rsidRPr="00070E31" w:rsidRDefault="009E2828">
            <w:pPr>
              <w:rPr>
                <w:rFonts w:ascii="Times New Roman" w:hAnsi="Times New Roman" w:cs="Times New Roman"/>
                <w:sz w:val="28"/>
                <w:szCs w:val="28"/>
              </w:rPr>
            </w:pPr>
          </w:p>
        </w:tc>
      </w:tr>
      <w:bookmarkEnd w:id="0"/>
    </w:tbl>
    <w:p w:rsidR="009E2828" w:rsidRPr="00070E31" w:rsidRDefault="009E2828">
      <w:pPr>
        <w:spacing w:after="319" w:line="1" w:lineRule="exact"/>
        <w:rPr>
          <w:rFonts w:ascii="Times New Roman" w:hAnsi="Times New Roman" w:cs="Times New Roman"/>
          <w:sz w:val="28"/>
          <w:szCs w:val="28"/>
        </w:rPr>
      </w:pPr>
    </w:p>
    <w:p w:rsidR="009E2828" w:rsidRPr="00070E31" w:rsidRDefault="006D1C5D">
      <w:pPr>
        <w:pStyle w:val="Bodytext20"/>
        <w:shd w:val="clear" w:color="auto" w:fill="auto"/>
        <w:rPr>
          <w:sz w:val="28"/>
          <w:szCs w:val="28"/>
        </w:rPr>
      </w:pPr>
      <w:r w:rsidRPr="00070E31">
        <w:rPr>
          <w:b/>
          <w:bCs/>
          <w:i w:val="0"/>
          <w:iCs w:val="0"/>
          <w:sz w:val="28"/>
          <w:szCs w:val="28"/>
        </w:rPr>
        <w:t>*Hướng dẫn tự đánh giá</w:t>
      </w:r>
    </w:p>
    <w:p w:rsidR="009E2828" w:rsidRPr="00070E31" w:rsidRDefault="002E19B7">
      <w:pPr>
        <w:pStyle w:val="Bodytext20"/>
        <w:numPr>
          <w:ilvl w:val="0"/>
          <w:numId w:val="1"/>
        </w:numPr>
        <w:shd w:val="clear" w:color="auto" w:fill="auto"/>
        <w:tabs>
          <w:tab w:val="left" w:pos="537"/>
        </w:tabs>
        <w:rPr>
          <w:sz w:val="28"/>
          <w:szCs w:val="28"/>
        </w:rPr>
      </w:pPr>
      <w:r>
        <w:rPr>
          <w:b/>
          <w:bCs/>
          <w:i w:val="0"/>
          <w:iCs w:val="0"/>
          <w:sz w:val="28"/>
          <w:szCs w:val="28"/>
        </w:rPr>
        <w:t>Đối với</w:t>
      </w:r>
      <w:r w:rsidR="006D1C5D" w:rsidRPr="00070E31">
        <w:rPr>
          <w:b/>
          <w:bCs/>
          <w:i w:val="0"/>
          <w:iCs w:val="0"/>
          <w:sz w:val="28"/>
          <w:szCs w:val="28"/>
        </w:rPr>
        <w:t xml:space="preserve"> từng tiêu chí:</w:t>
      </w:r>
    </w:p>
    <w:p w:rsidR="009E2828" w:rsidRPr="00070E31" w:rsidRDefault="006D1C5D">
      <w:pPr>
        <w:pStyle w:val="Bodytext20"/>
        <w:shd w:val="clear" w:color="auto" w:fill="auto"/>
        <w:rPr>
          <w:sz w:val="28"/>
          <w:szCs w:val="28"/>
        </w:rPr>
      </w:pPr>
      <w:r w:rsidRPr="00070E31">
        <w:rPr>
          <w:sz w:val="28"/>
          <w:szCs w:val="28"/>
        </w:rPr>
        <w:t>+ Đạt mức 1 kh</w:t>
      </w:r>
      <w:r w:rsidR="00DE0323">
        <w:rPr>
          <w:sz w:val="28"/>
          <w:szCs w:val="28"/>
        </w:rPr>
        <w:t>i thực tế chỉ đạt ở mức trung b</w:t>
      </w:r>
      <w:r w:rsidR="00DE0323">
        <w:rPr>
          <w:sz w:val="28"/>
          <w:szCs w:val="28"/>
          <w:lang w:val="en-US"/>
        </w:rPr>
        <w:t>ì</w:t>
      </w:r>
      <w:r w:rsidRPr="00070E31">
        <w:rPr>
          <w:sz w:val="28"/>
          <w:szCs w:val="28"/>
        </w:rPr>
        <w:t>nh so với nội hàm tiêu chí.</w:t>
      </w:r>
    </w:p>
    <w:p w:rsidR="009E2828" w:rsidRPr="00070E31" w:rsidRDefault="006D1C5D">
      <w:pPr>
        <w:pStyle w:val="Bodytext20"/>
        <w:shd w:val="clear" w:color="auto" w:fill="auto"/>
        <w:rPr>
          <w:sz w:val="28"/>
          <w:szCs w:val="28"/>
        </w:rPr>
      </w:pPr>
      <w:r w:rsidRPr="00070E31">
        <w:rPr>
          <w:sz w:val="28"/>
          <w:szCs w:val="28"/>
        </w:rPr>
        <w:t>+ Đạt mức 2 khi thực tế đạt ở mức khả so với nội hàm tiêu chí.</w:t>
      </w:r>
    </w:p>
    <w:p w:rsidR="009E2828" w:rsidRPr="00070E31" w:rsidRDefault="006D1C5D">
      <w:pPr>
        <w:pStyle w:val="Bodytext20"/>
        <w:shd w:val="clear" w:color="auto" w:fill="auto"/>
        <w:rPr>
          <w:sz w:val="28"/>
          <w:szCs w:val="28"/>
        </w:rPr>
      </w:pPr>
      <w:r w:rsidRPr="00070E31">
        <w:rPr>
          <w:sz w:val="28"/>
          <w:szCs w:val="28"/>
        </w:rPr>
        <w:t>+ Đạt mức 3 khi thực tế đạt ở mức tốt so với nội hàm tiêu chí.</w:t>
      </w:r>
    </w:p>
    <w:p w:rsidR="009E2828" w:rsidRPr="00070E31" w:rsidRDefault="006D1C5D">
      <w:pPr>
        <w:pStyle w:val="Bodytext20"/>
        <w:shd w:val="clear" w:color="auto" w:fill="auto"/>
        <w:rPr>
          <w:sz w:val="28"/>
          <w:szCs w:val="28"/>
        </w:rPr>
      </w:pPr>
      <w:r w:rsidRPr="00070E31">
        <w:rPr>
          <w:sz w:val="28"/>
          <w:szCs w:val="28"/>
        </w:rPr>
        <w:t>+ Đạt mức 4 khi</w:t>
      </w:r>
      <w:r w:rsidR="00DE0323">
        <w:rPr>
          <w:sz w:val="28"/>
          <w:szCs w:val="28"/>
        </w:rPr>
        <w:t xml:space="preserve"> thực tế đạt ở mức xuất sắc, v</w:t>
      </w:r>
      <w:r w:rsidR="00DE0323">
        <w:rPr>
          <w:sz w:val="28"/>
          <w:szCs w:val="28"/>
          <w:lang w:val="en-US"/>
        </w:rPr>
        <w:t>ư</w:t>
      </w:r>
      <w:r w:rsidRPr="00070E31">
        <w:rPr>
          <w:sz w:val="28"/>
          <w:szCs w:val="28"/>
        </w:rPr>
        <w:t>ợt trội so với nội hàm tiêu chí.</w:t>
      </w:r>
    </w:p>
    <w:p w:rsidR="009E2828" w:rsidRPr="00070E31" w:rsidRDefault="006D1C5D">
      <w:pPr>
        <w:pStyle w:val="Bodytext20"/>
        <w:numPr>
          <w:ilvl w:val="0"/>
          <w:numId w:val="1"/>
        </w:numPr>
        <w:shd w:val="clear" w:color="auto" w:fill="auto"/>
        <w:tabs>
          <w:tab w:val="left" w:pos="537"/>
        </w:tabs>
        <w:rPr>
          <w:sz w:val="28"/>
          <w:szCs w:val="28"/>
        </w:rPr>
      </w:pPr>
      <w:r w:rsidRPr="00070E31">
        <w:rPr>
          <w:b/>
          <w:bCs/>
          <w:i w:val="0"/>
          <w:iCs w:val="0"/>
          <w:sz w:val="28"/>
          <w:szCs w:val="28"/>
        </w:rPr>
        <w:t>Đối vói mức chung toàn trường:</w:t>
      </w:r>
    </w:p>
    <w:p w:rsidR="009E2828" w:rsidRPr="00070E31" w:rsidRDefault="006D1C5D">
      <w:pPr>
        <w:pStyle w:val="Bodytext20"/>
        <w:shd w:val="clear" w:color="auto" w:fill="auto"/>
        <w:tabs>
          <w:tab w:val="right" w:pos="4641"/>
          <w:tab w:val="right" w:pos="5334"/>
        </w:tabs>
        <w:rPr>
          <w:sz w:val="28"/>
          <w:szCs w:val="28"/>
        </w:rPr>
      </w:pPr>
      <w:r w:rsidRPr="00070E31">
        <w:rPr>
          <w:sz w:val="28"/>
          <w:szCs w:val="28"/>
        </w:rPr>
        <w:t>+ Đạt mức 4 khi tất cả</w:t>
      </w:r>
      <w:r w:rsidRPr="00070E31">
        <w:rPr>
          <w:sz w:val="28"/>
          <w:szCs w:val="28"/>
        </w:rPr>
        <w:tab/>
      </w:r>
      <w:r w:rsidR="00DE0323">
        <w:rPr>
          <w:sz w:val="28"/>
          <w:szCs w:val="28"/>
          <w:lang w:val="en-US"/>
        </w:rPr>
        <w:t xml:space="preserve"> </w:t>
      </w:r>
      <w:r w:rsidR="00DE0323">
        <w:rPr>
          <w:sz w:val="28"/>
          <w:szCs w:val="28"/>
        </w:rPr>
        <w:t>các tiêu chí đ</w:t>
      </w:r>
      <w:r w:rsidR="00DE0323">
        <w:rPr>
          <w:sz w:val="28"/>
          <w:szCs w:val="28"/>
          <w:lang w:val="en-US"/>
        </w:rPr>
        <w:t>ề</w:t>
      </w:r>
      <w:r w:rsidRPr="00070E31">
        <w:rPr>
          <w:sz w:val="28"/>
          <w:szCs w:val="28"/>
        </w:rPr>
        <w:t>u đạt</w:t>
      </w:r>
      <w:r w:rsidRPr="00070E31">
        <w:rPr>
          <w:sz w:val="28"/>
          <w:szCs w:val="28"/>
        </w:rPr>
        <w:tab/>
      </w:r>
      <w:r w:rsidR="00DE0323">
        <w:rPr>
          <w:sz w:val="28"/>
          <w:szCs w:val="28"/>
          <w:lang w:val="en-US"/>
        </w:rPr>
        <w:t xml:space="preserve"> </w:t>
      </w:r>
      <w:r w:rsidRPr="00070E31">
        <w:rPr>
          <w:sz w:val="28"/>
          <w:szCs w:val="28"/>
        </w:rPr>
        <w:t>mức 4.</w:t>
      </w:r>
    </w:p>
    <w:p w:rsidR="009E2828" w:rsidRPr="00070E31" w:rsidRDefault="006D1C5D">
      <w:pPr>
        <w:pStyle w:val="Bodytext20"/>
        <w:shd w:val="clear" w:color="auto" w:fill="auto"/>
        <w:tabs>
          <w:tab w:val="right" w:pos="2711"/>
          <w:tab w:val="right" w:pos="4641"/>
          <w:tab w:val="right" w:pos="6935"/>
          <w:tab w:val="right" w:pos="8015"/>
        </w:tabs>
        <w:rPr>
          <w:sz w:val="28"/>
          <w:szCs w:val="28"/>
        </w:rPr>
      </w:pPr>
      <w:r w:rsidRPr="00070E31">
        <w:rPr>
          <w:sz w:val="28"/>
          <w:szCs w:val="28"/>
        </w:rPr>
        <w:lastRenderedPageBreak/>
        <w:t>+ Đạt mức 3 khi tất</w:t>
      </w:r>
      <w:r w:rsidRPr="00070E31">
        <w:rPr>
          <w:sz w:val="28"/>
          <w:szCs w:val="28"/>
        </w:rPr>
        <w:tab/>
      </w:r>
      <w:r w:rsidR="00DE0323">
        <w:rPr>
          <w:sz w:val="28"/>
          <w:szCs w:val="28"/>
          <w:lang w:val="en-US"/>
        </w:rPr>
        <w:t xml:space="preserve"> </w:t>
      </w:r>
      <w:r w:rsidRPr="00070E31">
        <w:rPr>
          <w:sz w:val="28"/>
          <w:szCs w:val="28"/>
        </w:rPr>
        <w:t>cả</w:t>
      </w:r>
      <w:r w:rsidRPr="00070E31">
        <w:rPr>
          <w:sz w:val="28"/>
          <w:szCs w:val="28"/>
        </w:rPr>
        <w:tab/>
      </w:r>
      <w:r w:rsidR="00DE0323">
        <w:rPr>
          <w:sz w:val="28"/>
          <w:szCs w:val="28"/>
          <w:lang w:val="en-US"/>
        </w:rPr>
        <w:t xml:space="preserve"> </w:t>
      </w:r>
      <w:r w:rsidRPr="00070E31">
        <w:rPr>
          <w:sz w:val="28"/>
          <w:szCs w:val="28"/>
        </w:rPr>
        <w:t>các tiêu chí đều đạt</w:t>
      </w:r>
      <w:r w:rsidRPr="00070E31">
        <w:rPr>
          <w:sz w:val="28"/>
          <w:szCs w:val="28"/>
        </w:rPr>
        <w:tab/>
      </w:r>
      <w:r w:rsidR="00DE0323">
        <w:rPr>
          <w:sz w:val="28"/>
          <w:szCs w:val="28"/>
          <w:lang w:val="en-US"/>
        </w:rPr>
        <w:t xml:space="preserve"> </w:t>
      </w:r>
      <w:r w:rsidRPr="00070E31">
        <w:rPr>
          <w:sz w:val="28"/>
          <w:szCs w:val="28"/>
        </w:rPr>
        <w:t>mức 3 trở lên và chưa</w:t>
      </w:r>
      <w:r w:rsidRPr="00070E31">
        <w:rPr>
          <w:sz w:val="28"/>
          <w:szCs w:val="28"/>
        </w:rPr>
        <w:tab/>
      </w:r>
      <w:r w:rsidR="00DE0323">
        <w:rPr>
          <w:sz w:val="28"/>
          <w:szCs w:val="28"/>
          <w:lang w:val="en-US"/>
        </w:rPr>
        <w:t xml:space="preserve"> </w:t>
      </w:r>
      <w:r w:rsidRPr="00070E31">
        <w:rPr>
          <w:sz w:val="28"/>
          <w:szCs w:val="28"/>
        </w:rPr>
        <w:t>đạt mức 4.</w:t>
      </w:r>
    </w:p>
    <w:p w:rsidR="009E2828" w:rsidRPr="00070E31" w:rsidRDefault="006D1C5D">
      <w:pPr>
        <w:pStyle w:val="Bodytext20"/>
        <w:shd w:val="clear" w:color="auto" w:fill="auto"/>
        <w:tabs>
          <w:tab w:val="right" w:pos="2711"/>
          <w:tab w:val="right" w:pos="4641"/>
          <w:tab w:val="right" w:pos="6935"/>
          <w:tab w:val="right" w:pos="8015"/>
        </w:tabs>
        <w:rPr>
          <w:sz w:val="28"/>
          <w:szCs w:val="28"/>
        </w:rPr>
      </w:pPr>
      <w:r w:rsidRPr="00070E31">
        <w:rPr>
          <w:sz w:val="28"/>
          <w:szCs w:val="28"/>
        </w:rPr>
        <w:t>+ Đạt mức 2 khi tất</w:t>
      </w:r>
      <w:r w:rsidRPr="00070E31">
        <w:rPr>
          <w:sz w:val="28"/>
          <w:szCs w:val="28"/>
        </w:rPr>
        <w:tab/>
      </w:r>
      <w:r w:rsidR="00DE0323">
        <w:rPr>
          <w:sz w:val="28"/>
          <w:szCs w:val="28"/>
          <w:lang w:val="en-US"/>
        </w:rPr>
        <w:t xml:space="preserve"> </w:t>
      </w:r>
      <w:r w:rsidRPr="00070E31">
        <w:rPr>
          <w:sz w:val="28"/>
          <w:szCs w:val="28"/>
        </w:rPr>
        <w:t>cả</w:t>
      </w:r>
      <w:r w:rsidRPr="00070E31">
        <w:rPr>
          <w:sz w:val="28"/>
          <w:szCs w:val="28"/>
        </w:rPr>
        <w:tab/>
      </w:r>
      <w:r w:rsidR="00DE0323">
        <w:rPr>
          <w:sz w:val="28"/>
          <w:szCs w:val="28"/>
          <w:lang w:val="en-US"/>
        </w:rPr>
        <w:t xml:space="preserve"> </w:t>
      </w:r>
      <w:r w:rsidRPr="00070E31">
        <w:rPr>
          <w:sz w:val="28"/>
          <w:szCs w:val="28"/>
        </w:rPr>
        <w:t>các tiêu chí đều đạt</w:t>
      </w:r>
      <w:r w:rsidRPr="00070E31">
        <w:rPr>
          <w:sz w:val="28"/>
          <w:szCs w:val="28"/>
        </w:rPr>
        <w:tab/>
      </w:r>
      <w:r w:rsidR="00DE0323">
        <w:rPr>
          <w:sz w:val="28"/>
          <w:szCs w:val="28"/>
          <w:lang w:val="en-US"/>
        </w:rPr>
        <w:t xml:space="preserve"> </w:t>
      </w:r>
      <w:r w:rsidRPr="00070E31">
        <w:rPr>
          <w:sz w:val="28"/>
          <w:szCs w:val="28"/>
        </w:rPr>
        <w:t>mức 2 trở lên và chưa</w:t>
      </w:r>
      <w:r w:rsidRPr="00070E31">
        <w:rPr>
          <w:sz w:val="28"/>
          <w:szCs w:val="28"/>
        </w:rPr>
        <w:tab/>
      </w:r>
      <w:r w:rsidR="00DE0323">
        <w:rPr>
          <w:sz w:val="28"/>
          <w:szCs w:val="28"/>
          <w:lang w:val="en-US"/>
        </w:rPr>
        <w:t xml:space="preserve"> </w:t>
      </w:r>
      <w:r w:rsidRPr="00070E31">
        <w:rPr>
          <w:sz w:val="28"/>
          <w:szCs w:val="28"/>
        </w:rPr>
        <w:t>đạt mức 3.</w:t>
      </w:r>
    </w:p>
    <w:p w:rsidR="009E2828" w:rsidRPr="00070E31" w:rsidRDefault="006D1C5D">
      <w:pPr>
        <w:spacing w:line="1" w:lineRule="exact"/>
        <w:rPr>
          <w:rFonts w:ascii="Times New Roman" w:hAnsi="Times New Roman" w:cs="Times New Roman"/>
          <w:sz w:val="28"/>
          <w:szCs w:val="28"/>
        </w:rPr>
      </w:pPr>
      <w:r w:rsidRPr="00070E31">
        <w:rPr>
          <w:rFonts w:ascii="Times New Roman" w:hAnsi="Times New Roman" w:cs="Times New Roman"/>
          <w:noProof/>
          <w:sz w:val="28"/>
          <w:szCs w:val="28"/>
          <w:lang w:val="en-US" w:eastAsia="en-US" w:bidi="ar-SA"/>
        </w:rPr>
        <mc:AlternateContent>
          <mc:Choice Requires="wps">
            <w:drawing>
              <wp:anchor distT="0" distB="0" distL="114300" distR="114300" simplePos="0" relativeHeight="251656704" behindDoc="1" locked="0" layoutInCell="1" allowOverlap="1" wp14:anchorId="47652C7C" wp14:editId="0F68742E">
                <wp:simplePos x="0" y="0"/>
                <wp:positionH relativeFrom="page">
                  <wp:posOffset>0</wp:posOffset>
                </wp:positionH>
                <wp:positionV relativeFrom="page">
                  <wp:posOffset>0</wp:posOffset>
                </wp:positionV>
                <wp:extent cx="10693400" cy="7556500"/>
                <wp:effectExtent l="0" t="0" r="0" b="0"/>
                <wp:wrapNone/>
                <wp:docPr id="8" name="Shape 8"/>
                <wp:cNvGraphicFramePr>
                  <a:graphicFrameLocks xmlns:a="http://schemas.openxmlformats.org/drawingml/2006/main" noMove="1" noResize="1"/>
                </wp:cNvGraphicFramePr>
                <a:graphic xmlns:a="http://schemas.openxmlformats.org/drawingml/2006/main">
                  <a:graphicData uri="http://schemas.microsoft.com/office/word/2010/wordprocessingShape">
                    <wps:wsp>
                      <wps:cNvSpPr>
                        <a:spLocks noRot="1" noMove="1" noResize="1"/>
                      </wps:cNvSpPr>
                      <wps:spPr>
                        <a:xfrm>
                          <a:off x="0" y="0"/>
                          <a:ext cx="10693400" cy="7556500"/>
                        </a:xfrm>
                        <a:prstGeom prst="rect">
                          <a:avLst/>
                        </a:prstGeom>
                        <a:solidFill>
                          <a:srgbClr val="F1F5FB"/>
                        </a:solidFill>
                      </wps:spPr>
                      <wps:bodyPr/>
                    </wps:wsp>
                  </a:graphicData>
                </a:graphic>
              </wp:anchor>
            </w:drawing>
          </mc:Choice>
          <mc:Fallback>
            <w:pict>
              <v:rect w14:anchorId="0484482C" id="Shape 8" o:spid="_x0000_s1026" style="position:absolute;margin-left:0;margin-top:0;width:842pt;height:595pt;z-index:-2516597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" fillcolor="#f1f5fb" stroked="f">
                <v:path arrowok="t"/>
                <o:lock v:ext="edit" rotation="t" position="t"/>
                <w10:wrap anchorx="page" anchory="page"/>
              </v:rect>
            </w:pict>
          </mc:Fallback>
        </mc:AlternateContent>
      </w:r>
    </w:p>
    <w:p w:rsidR="009E2828" w:rsidRPr="00070E31" w:rsidRDefault="006D1C5D">
      <w:pPr>
        <w:pStyle w:val="Bodytext20"/>
        <w:shd w:val="clear" w:color="auto" w:fill="auto"/>
        <w:tabs>
          <w:tab w:val="right" w:pos="2711"/>
          <w:tab w:val="right" w:pos="4641"/>
          <w:tab w:val="right" w:pos="6935"/>
          <w:tab w:val="right" w:pos="8015"/>
        </w:tabs>
        <w:rPr>
          <w:sz w:val="28"/>
          <w:szCs w:val="28"/>
        </w:rPr>
      </w:pPr>
      <w:r w:rsidRPr="00070E31">
        <w:rPr>
          <w:sz w:val="28"/>
          <w:szCs w:val="28"/>
        </w:rPr>
        <w:t xml:space="preserve">+ Đạt mức 1 khi </w:t>
      </w:r>
      <w:r w:rsidR="00DE0323">
        <w:rPr>
          <w:sz w:val="28"/>
          <w:szCs w:val="28"/>
          <w:lang w:val="en-US" w:eastAsia="en-US" w:bidi="en-US"/>
        </w:rPr>
        <w:t xml:space="preserve">tất </w:t>
      </w:r>
      <w:r w:rsidRPr="00070E31">
        <w:rPr>
          <w:sz w:val="28"/>
          <w:szCs w:val="28"/>
        </w:rPr>
        <w:t>cả</w:t>
      </w:r>
      <w:r w:rsidRPr="00070E31">
        <w:rPr>
          <w:sz w:val="28"/>
          <w:szCs w:val="28"/>
        </w:rPr>
        <w:tab/>
      </w:r>
      <w:r w:rsidR="00DE0323">
        <w:rPr>
          <w:sz w:val="28"/>
          <w:szCs w:val="28"/>
          <w:lang w:val="en-US"/>
        </w:rPr>
        <w:t xml:space="preserve"> </w:t>
      </w:r>
      <w:r w:rsidR="00DE0323">
        <w:rPr>
          <w:sz w:val="28"/>
          <w:szCs w:val="28"/>
        </w:rPr>
        <w:t>các tiêu chỉ đ</w:t>
      </w:r>
      <w:r w:rsidR="00DE0323">
        <w:rPr>
          <w:sz w:val="28"/>
          <w:szCs w:val="28"/>
          <w:lang w:val="en-US"/>
        </w:rPr>
        <w:t>ề</w:t>
      </w:r>
      <w:r w:rsidRPr="00070E31">
        <w:rPr>
          <w:sz w:val="28"/>
          <w:szCs w:val="28"/>
        </w:rPr>
        <w:t>u đạt</w:t>
      </w:r>
      <w:r w:rsidR="00DE0323">
        <w:rPr>
          <w:sz w:val="28"/>
          <w:szCs w:val="28"/>
          <w:lang w:val="en-US"/>
        </w:rPr>
        <w:t xml:space="preserve"> </w:t>
      </w:r>
      <w:r w:rsidRPr="00070E31">
        <w:rPr>
          <w:sz w:val="28"/>
          <w:szCs w:val="28"/>
        </w:rPr>
        <w:tab/>
        <w:t>mức 1 trở lên và chưa</w:t>
      </w:r>
      <w:r w:rsidRPr="00070E31">
        <w:rPr>
          <w:sz w:val="28"/>
          <w:szCs w:val="28"/>
        </w:rPr>
        <w:tab/>
      </w:r>
      <w:r w:rsidR="00DE0323">
        <w:rPr>
          <w:sz w:val="28"/>
          <w:szCs w:val="28"/>
          <w:lang w:val="en-US"/>
        </w:rPr>
        <w:t xml:space="preserve"> </w:t>
      </w:r>
      <w:r w:rsidRPr="00070E31">
        <w:rPr>
          <w:sz w:val="28"/>
          <w:szCs w:val="28"/>
        </w:rPr>
        <w:t>đạt mức 2.</w:t>
      </w:r>
    </w:p>
    <w:sectPr w:rsidR="009E2828" w:rsidRPr="00070E31" w:rsidSect="00610C1F">
      <w:pgSz w:w="16840" w:h="11900" w:orient="landscape"/>
      <w:pgMar w:top="1134" w:right="1134" w:bottom="851" w:left="1701" w:header="604" w:footer="414"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052" w:rsidRDefault="00827052">
      <w:r>
        <w:separator/>
      </w:r>
    </w:p>
  </w:endnote>
  <w:endnote w:type="continuationSeparator" w:id="0">
    <w:p w:rsidR="00827052" w:rsidRDefault="0082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052" w:rsidRDefault="00827052"/>
  </w:footnote>
  <w:footnote w:type="continuationSeparator" w:id="0">
    <w:p w:rsidR="00827052" w:rsidRDefault="00827052"/>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93B2E"/>
    <w:multiLevelType w:val="multilevel"/>
    <w:tmpl w:val="4850AA5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828"/>
    <w:rsid w:val="000046D1"/>
    <w:rsid w:val="00070E31"/>
    <w:rsid w:val="0007475E"/>
    <w:rsid w:val="00087365"/>
    <w:rsid w:val="000D542E"/>
    <w:rsid w:val="001E07BD"/>
    <w:rsid w:val="0021742B"/>
    <w:rsid w:val="0025318A"/>
    <w:rsid w:val="002E19B7"/>
    <w:rsid w:val="003C0C0A"/>
    <w:rsid w:val="00465C2B"/>
    <w:rsid w:val="004E4007"/>
    <w:rsid w:val="005D1584"/>
    <w:rsid w:val="005E49DD"/>
    <w:rsid w:val="005F72DB"/>
    <w:rsid w:val="00610C1F"/>
    <w:rsid w:val="006D1C5D"/>
    <w:rsid w:val="00827052"/>
    <w:rsid w:val="008A012D"/>
    <w:rsid w:val="008C6543"/>
    <w:rsid w:val="009171D1"/>
    <w:rsid w:val="00924BCD"/>
    <w:rsid w:val="009E2828"/>
    <w:rsid w:val="009F0BB3"/>
    <w:rsid w:val="00B42A9F"/>
    <w:rsid w:val="00BD69E9"/>
    <w:rsid w:val="00D865AD"/>
    <w:rsid w:val="00DC3306"/>
    <w:rsid w:val="00DE0323"/>
    <w:rsid w:val="00DE445F"/>
    <w:rsid w:val="00F13CFA"/>
    <w:rsid w:val="00FA4AE4"/>
    <w:rsid w:val="00FA5F7A"/>
    <w:rsid w:val="00FB2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9FF90"/>
  <w15:docId w15:val="{D6BD41EF-C995-44C5-9FD8-8F7D32665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Pr>
      <w:rFonts w:ascii="Times New Roman" w:eastAsia="Times New Roman" w:hAnsi="Times New Roman" w:cs="Times New Roman"/>
      <w:b w:val="0"/>
      <w:bCs w:val="0"/>
      <w:i/>
      <w:iCs/>
      <w:smallCaps w:val="0"/>
      <w:strike w:val="0"/>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iCs/>
      <w:smallCaps w:val="0"/>
      <w:strike w:val="0"/>
      <w:sz w:val="26"/>
      <w:szCs w:val="26"/>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u w:val="none"/>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sz w:val="26"/>
      <w:szCs w:val="26"/>
      <w:u w:val="none"/>
    </w:rPr>
  </w:style>
  <w:style w:type="paragraph" w:customStyle="1" w:styleId="Bodytext20">
    <w:name w:val="Body text (2)"/>
    <w:basedOn w:val="Normal"/>
    <w:link w:val="Bodytext2"/>
    <w:pPr>
      <w:shd w:val="clear" w:color="auto" w:fill="FFFFFF"/>
      <w:spacing w:after="40"/>
      <w:ind w:firstLine="260"/>
    </w:pPr>
    <w:rPr>
      <w:rFonts w:ascii="Times New Roman" w:eastAsia="Times New Roman" w:hAnsi="Times New Roman" w:cs="Times New Roman"/>
      <w:i/>
      <w:iCs/>
    </w:rPr>
  </w:style>
  <w:style w:type="paragraph" w:styleId="BodyText">
    <w:name w:val="Body Text"/>
    <w:basedOn w:val="Normal"/>
    <w:link w:val="BodyTextChar"/>
    <w:qFormat/>
    <w:pPr>
      <w:shd w:val="clear" w:color="auto" w:fill="FFFFFF"/>
      <w:spacing w:after="60" w:line="295" w:lineRule="auto"/>
      <w:ind w:firstLine="400"/>
    </w:pPr>
    <w:rPr>
      <w:rFonts w:ascii="Times New Roman" w:eastAsia="Times New Roman" w:hAnsi="Times New Roman" w:cs="Times New Roman"/>
      <w:sz w:val="26"/>
      <w:szCs w:val="26"/>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i/>
      <w:iCs/>
      <w:sz w:val="26"/>
      <w:szCs w:val="26"/>
    </w:rPr>
  </w:style>
  <w:style w:type="paragraph" w:customStyle="1" w:styleId="Other0">
    <w:name w:val="Other"/>
    <w:basedOn w:val="Normal"/>
    <w:link w:val="Other"/>
    <w:pPr>
      <w:shd w:val="clear" w:color="auto" w:fill="FFFFFF"/>
    </w:pPr>
    <w:rPr>
      <w:rFonts w:ascii="Times New Roman" w:eastAsia="Times New Roman" w:hAnsi="Times New Roman" w:cs="Times New Roman"/>
    </w:rPr>
  </w:style>
  <w:style w:type="paragraph" w:customStyle="1" w:styleId="Tablecaption0">
    <w:name w:val="Table caption"/>
    <w:basedOn w:val="Normal"/>
    <w:link w:val="Tablecaption"/>
    <w:pPr>
      <w:shd w:val="clear" w:color="auto" w:fill="FFFFFF"/>
      <w:ind w:left="220" w:hanging="220"/>
    </w:pPr>
    <w:rPr>
      <w:rFonts w:ascii="Times New Roman" w:eastAsia="Times New Roman" w:hAnsi="Times New Roman" w:cs="Times New Roman"/>
      <w:b/>
      <w:bCs/>
      <w:sz w:val="26"/>
      <w:szCs w:val="26"/>
    </w:rPr>
  </w:style>
  <w:style w:type="character" w:customStyle="1" w:styleId="fontstyle01">
    <w:name w:val="fontstyle01"/>
    <w:basedOn w:val="DefaultParagraphFont"/>
    <w:rsid w:val="00070E31"/>
    <w:rPr>
      <w:rFonts w:ascii="TimesNewRomanPSMT" w:hAnsi="TimesNewRomanPSMT" w:hint="default"/>
      <w:b w:val="0"/>
      <w:bCs w:val="0"/>
      <w:i w:val="0"/>
      <w:iCs w:val="0"/>
      <w:color w:val="000000"/>
      <w:sz w:val="26"/>
      <w:szCs w:val="26"/>
    </w:rPr>
  </w:style>
  <w:style w:type="table" w:styleId="TableGrid">
    <w:name w:val="Table Grid"/>
    <w:basedOn w:val="TableNormal"/>
    <w:uiPriority w:val="59"/>
    <w:rsid w:val="00070E31"/>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Scanned Image</vt:lpstr>
    </vt:vector>
  </TitlesOfParts>
  <Company>Microsoft</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Scanned Image</dc:title>
  <dc:subject>Scanned Image</dc:subject>
  <dc:creator>NAPS2</dc:creator>
  <cp:lastModifiedBy>Admin</cp:lastModifiedBy>
  <cp:revision>13</cp:revision>
  <dcterms:created xsi:type="dcterms:W3CDTF">2021-09-16T03:28:00Z</dcterms:created>
  <dcterms:modified xsi:type="dcterms:W3CDTF">2021-10-27T07:52:00Z</dcterms:modified>
</cp:coreProperties>
</file>